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1C3" w:rsidRDefault="002621C3" w:rsidP="008B1F35">
      <w:pPr>
        <w:jc w:val="center"/>
        <w:rPr>
          <w:b/>
          <w:sz w:val="28"/>
          <w:szCs w:val="28"/>
        </w:rPr>
      </w:pPr>
      <w:r>
        <w:rPr>
          <w:b/>
          <w:sz w:val="28"/>
          <w:szCs w:val="28"/>
        </w:rPr>
        <w:t>Федеральное государственное образовательное бюджетное учреждение</w:t>
      </w:r>
    </w:p>
    <w:p w:rsidR="002621C3" w:rsidRDefault="002621C3" w:rsidP="002621C3">
      <w:pPr>
        <w:jc w:val="center"/>
        <w:rPr>
          <w:b/>
          <w:sz w:val="28"/>
          <w:szCs w:val="28"/>
        </w:rPr>
      </w:pPr>
      <w:r>
        <w:rPr>
          <w:b/>
          <w:sz w:val="28"/>
          <w:szCs w:val="28"/>
        </w:rPr>
        <w:t>высшего образования</w:t>
      </w:r>
    </w:p>
    <w:p w:rsidR="002621C3" w:rsidRDefault="002621C3" w:rsidP="002621C3">
      <w:pPr>
        <w:jc w:val="center"/>
        <w:rPr>
          <w:b/>
          <w:caps/>
          <w:sz w:val="28"/>
          <w:szCs w:val="28"/>
        </w:rPr>
      </w:pPr>
      <w:r>
        <w:rPr>
          <w:b/>
          <w:caps/>
          <w:sz w:val="28"/>
          <w:szCs w:val="28"/>
        </w:rPr>
        <w:t xml:space="preserve">«ФинансоВЫЙ УНИВЕРСИТЕТ </w:t>
      </w:r>
    </w:p>
    <w:p w:rsidR="002621C3" w:rsidRDefault="002621C3" w:rsidP="002621C3">
      <w:pPr>
        <w:jc w:val="center"/>
        <w:rPr>
          <w:b/>
          <w:caps/>
          <w:sz w:val="28"/>
          <w:szCs w:val="28"/>
        </w:rPr>
      </w:pPr>
      <w:r>
        <w:rPr>
          <w:b/>
          <w:caps/>
          <w:sz w:val="28"/>
          <w:szCs w:val="28"/>
        </w:rPr>
        <w:t>при Правительстве Российской Федерации»</w:t>
      </w:r>
    </w:p>
    <w:p w:rsidR="002621C3" w:rsidRDefault="002621C3" w:rsidP="002621C3">
      <w:pPr>
        <w:jc w:val="center"/>
        <w:rPr>
          <w:b/>
          <w:sz w:val="28"/>
          <w:szCs w:val="28"/>
        </w:rPr>
      </w:pPr>
      <w:r>
        <w:rPr>
          <w:b/>
          <w:sz w:val="28"/>
          <w:szCs w:val="28"/>
        </w:rPr>
        <w:t>(Финансовый университет)</w:t>
      </w:r>
    </w:p>
    <w:p w:rsidR="002621C3" w:rsidRDefault="002621C3" w:rsidP="002621C3">
      <w:pPr>
        <w:ind w:left="900"/>
        <w:jc w:val="center"/>
        <w:rPr>
          <w:sz w:val="24"/>
          <w:szCs w:val="24"/>
        </w:rPr>
      </w:pPr>
    </w:p>
    <w:p w:rsidR="002621C3" w:rsidRDefault="002621C3" w:rsidP="00E745E9">
      <w:pPr>
        <w:jc w:val="center"/>
        <w:rPr>
          <w:b/>
          <w:sz w:val="28"/>
          <w:szCs w:val="28"/>
        </w:rPr>
      </w:pPr>
      <w:r w:rsidRPr="00E745E9">
        <w:rPr>
          <w:b/>
          <w:sz w:val="28"/>
          <w:szCs w:val="28"/>
        </w:rPr>
        <w:t xml:space="preserve">Департамент </w:t>
      </w:r>
      <w:r w:rsidR="004B7824">
        <w:rPr>
          <w:b/>
          <w:sz w:val="28"/>
          <w:szCs w:val="28"/>
        </w:rPr>
        <w:t>анализа данных и машинного обучения</w:t>
      </w:r>
    </w:p>
    <w:p w:rsidR="007A698D" w:rsidRPr="00E745E9" w:rsidRDefault="007A698D" w:rsidP="00E745E9">
      <w:pPr>
        <w:jc w:val="center"/>
        <w:rPr>
          <w:b/>
          <w:sz w:val="28"/>
          <w:szCs w:val="28"/>
        </w:rPr>
      </w:pPr>
      <w:r>
        <w:rPr>
          <w:b/>
          <w:sz w:val="28"/>
          <w:szCs w:val="28"/>
        </w:rPr>
        <w:t>Факультета информационных технологий и анализа больших данных</w:t>
      </w:r>
    </w:p>
    <w:p w:rsidR="002621C3" w:rsidRPr="00E745E9" w:rsidRDefault="002621C3" w:rsidP="00E745E9"/>
    <w:p w:rsidR="002621C3" w:rsidRPr="00E745E9" w:rsidRDefault="002621C3" w:rsidP="00E745E9"/>
    <w:tbl>
      <w:tblPr>
        <w:tblW w:w="5000" w:type="pct"/>
        <w:tblLook w:val="04A0" w:firstRow="1" w:lastRow="0" w:firstColumn="1" w:lastColumn="0" w:noHBand="0" w:noVBand="1"/>
      </w:tblPr>
      <w:tblGrid>
        <w:gridCol w:w="5280"/>
        <w:gridCol w:w="4925"/>
      </w:tblGrid>
      <w:tr w:rsidR="00C50157" w:rsidTr="00867D47">
        <w:tc>
          <w:tcPr>
            <w:tcW w:w="2587" w:type="pct"/>
          </w:tcPr>
          <w:p w:rsidR="00C50157" w:rsidRPr="00165271" w:rsidRDefault="00C50157" w:rsidP="00867D47">
            <w:pPr>
              <w:jc w:val="center"/>
              <w:rPr>
                <w:sz w:val="28"/>
                <w:szCs w:val="28"/>
              </w:rPr>
            </w:pPr>
          </w:p>
        </w:tc>
        <w:tc>
          <w:tcPr>
            <w:tcW w:w="2413" w:type="pct"/>
          </w:tcPr>
          <w:p w:rsidR="00C50157" w:rsidRPr="00165271" w:rsidRDefault="00C50157" w:rsidP="00867D47">
            <w:pPr>
              <w:jc w:val="right"/>
              <w:rPr>
                <w:sz w:val="28"/>
                <w:szCs w:val="28"/>
              </w:rPr>
            </w:pPr>
          </w:p>
          <w:p w:rsidR="00C50157" w:rsidRPr="007A698D" w:rsidRDefault="008F3424" w:rsidP="008F3424">
            <w:pPr>
              <w:rPr>
                <w:sz w:val="28"/>
                <w:szCs w:val="28"/>
              </w:rPr>
            </w:pPr>
            <w:r w:rsidRPr="007A698D">
              <w:rPr>
                <w:sz w:val="28"/>
                <w:szCs w:val="28"/>
              </w:rPr>
              <w:t xml:space="preserve">            </w:t>
            </w:r>
            <w:r w:rsidR="00C50157" w:rsidRPr="007A698D">
              <w:rPr>
                <w:sz w:val="28"/>
                <w:szCs w:val="28"/>
              </w:rPr>
              <w:t>УТВЕРЖДАЮ</w:t>
            </w:r>
          </w:p>
          <w:p w:rsidR="00C50157" w:rsidRPr="00165271" w:rsidRDefault="00C50157" w:rsidP="00867D47">
            <w:pPr>
              <w:jc w:val="right"/>
              <w:rPr>
                <w:sz w:val="28"/>
                <w:szCs w:val="28"/>
              </w:rPr>
            </w:pPr>
          </w:p>
          <w:p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rsidR="008F3424" w:rsidRDefault="007A698D"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rsidR="00C50157" w:rsidRPr="00165271" w:rsidRDefault="00C50157" w:rsidP="00867D47">
            <w:pPr>
              <w:jc w:val="right"/>
              <w:rPr>
                <w:sz w:val="28"/>
                <w:szCs w:val="28"/>
              </w:rPr>
            </w:pPr>
          </w:p>
          <w:p w:rsidR="00C50157" w:rsidRPr="00165271" w:rsidRDefault="00597E5A" w:rsidP="008F3424">
            <w:pPr>
              <w:rPr>
                <w:sz w:val="28"/>
                <w:szCs w:val="28"/>
              </w:rPr>
            </w:pPr>
            <w:r>
              <w:rPr>
                <w:sz w:val="28"/>
                <w:szCs w:val="28"/>
              </w:rPr>
              <w:t xml:space="preserve">            </w:t>
            </w:r>
            <w:r w:rsidR="001B1538">
              <w:rPr>
                <w:sz w:val="28"/>
                <w:szCs w:val="28"/>
              </w:rPr>
              <w:t>25.04.</w:t>
            </w:r>
            <w:r w:rsidR="004B7824">
              <w:rPr>
                <w:sz w:val="28"/>
                <w:szCs w:val="28"/>
              </w:rPr>
              <w:t>20</w:t>
            </w:r>
            <w:r w:rsidR="008B1F35">
              <w:rPr>
                <w:sz w:val="28"/>
                <w:szCs w:val="28"/>
              </w:rPr>
              <w:t>23</w:t>
            </w:r>
            <w:r w:rsidR="008A6074">
              <w:rPr>
                <w:sz w:val="28"/>
                <w:szCs w:val="28"/>
              </w:rPr>
              <w:t xml:space="preserve"> г.</w:t>
            </w:r>
          </w:p>
          <w:p w:rsidR="00C50157" w:rsidRPr="00165271" w:rsidRDefault="00C50157" w:rsidP="00867D47">
            <w:pPr>
              <w:jc w:val="right"/>
              <w:rPr>
                <w:sz w:val="28"/>
                <w:szCs w:val="28"/>
              </w:rPr>
            </w:pPr>
          </w:p>
        </w:tc>
      </w:tr>
    </w:tbl>
    <w:p w:rsidR="00E745E9" w:rsidRDefault="00E745E9" w:rsidP="002621C3">
      <w:pPr>
        <w:jc w:val="center"/>
        <w:rPr>
          <w:b/>
          <w:sz w:val="28"/>
          <w:szCs w:val="28"/>
        </w:rPr>
      </w:pPr>
    </w:p>
    <w:p w:rsidR="00227AE5" w:rsidRPr="0098032A" w:rsidRDefault="004B7824" w:rsidP="00227AE5">
      <w:pPr>
        <w:ind w:right="-1"/>
        <w:jc w:val="center"/>
        <w:rPr>
          <w:b/>
          <w:bCs/>
          <w:sz w:val="28"/>
          <w:szCs w:val="28"/>
        </w:rPr>
      </w:pPr>
      <w:r>
        <w:rPr>
          <w:b/>
          <w:bCs/>
          <w:sz w:val="28"/>
          <w:szCs w:val="28"/>
        </w:rPr>
        <w:t>Андриянов Н. А.</w:t>
      </w:r>
      <w:r w:rsidR="00B7059B">
        <w:rPr>
          <w:b/>
          <w:bCs/>
          <w:sz w:val="28"/>
          <w:szCs w:val="28"/>
        </w:rPr>
        <w:t xml:space="preserve"> </w:t>
      </w:r>
    </w:p>
    <w:p w:rsidR="00227AE5" w:rsidRDefault="00227AE5" w:rsidP="00227AE5">
      <w:pPr>
        <w:ind w:right="-1"/>
        <w:jc w:val="center"/>
        <w:rPr>
          <w:sz w:val="28"/>
          <w:szCs w:val="28"/>
        </w:rPr>
      </w:pPr>
    </w:p>
    <w:p w:rsidR="00227AE5" w:rsidRPr="007A698D" w:rsidRDefault="007E6AA7" w:rsidP="00227AE5">
      <w:pPr>
        <w:suppressAutoHyphens/>
        <w:ind w:right="-1"/>
        <w:jc w:val="center"/>
        <w:rPr>
          <w:b/>
          <w:color w:val="000000" w:themeColor="text1"/>
          <w:sz w:val="28"/>
          <w:szCs w:val="28"/>
        </w:rPr>
      </w:pPr>
      <w:r>
        <w:rPr>
          <w:b/>
          <w:color w:val="000000" w:themeColor="text1"/>
          <w:sz w:val="28"/>
          <w:szCs w:val="28"/>
        </w:rPr>
        <w:t>Спортивные данные и анализ</w:t>
      </w:r>
    </w:p>
    <w:p w:rsidR="0098032A" w:rsidRDefault="0098032A" w:rsidP="007A698D">
      <w:pPr>
        <w:suppressAutoHyphens/>
        <w:ind w:right="-1"/>
        <w:rPr>
          <w:b/>
          <w:color w:val="000000" w:themeColor="text1"/>
          <w:sz w:val="28"/>
          <w:szCs w:val="28"/>
        </w:rPr>
      </w:pPr>
    </w:p>
    <w:p w:rsidR="007A698D" w:rsidRDefault="007A698D" w:rsidP="007A698D">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rsidR="007A698D" w:rsidRDefault="007A698D" w:rsidP="007A698D">
      <w:pPr>
        <w:suppressAutoHyphens/>
        <w:ind w:right="-1"/>
        <w:jc w:val="center"/>
        <w:rPr>
          <w:b/>
          <w:color w:val="000000" w:themeColor="text1"/>
          <w:sz w:val="28"/>
          <w:szCs w:val="28"/>
        </w:rPr>
      </w:pPr>
    </w:p>
    <w:p w:rsidR="00154086" w:rsidRDefault="00154086" w:rsidP="0015408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rsidR="00154086" w:rsidRDefault="007E6AA7" w:rsidP="00154086">
      <w:pPr>
        <w:suppressAutoHyphens/>
        <w:ind w:right="-1"/>
        <w:jc w:val="center"/>
        <w:rPr>
          <w:bCs/>
          <w:sz w:val="28"/>
          <w:szCs w:val="28"/>
        </w:rPr>
      </w:pPr>
      <w:r>
        <w:rPr>
          <w:bCs/>
          <w:sz w:val="28"/>
          <w:szCs w:val="28"/>
        </w:rPr>
        <w:t>38.03.02</w:t>
      </w:r>
      <w:r w:rsidR="00154086">
        <w:rPr>
          <w:bCs/>
          <w:sz w:val="28"/>
          <w:szCs w:val="28"/>
        </w:rPr>
        <w:t xml:space="preserve"> </w:t>
      </w:r>
      <w:r>
        <w:rPr>
          <w:bCs/>
          <w:sz w:val="28"/>
          <w:szCs w:val="28"/>
        </w:rPr>
        <w:t xml:space="preserve">- </w:t>
      </w:r>
      <w:r w:rsidR="00154086">
        <w:rPr>
          <w:bCs/>
          <w:sz w:val="28"/>
          <w:szCs w:val="28"/>
        </w:rPr>
        <w:t>Менеджмент,</w:t>
      </w:r>
      <w:r w:rsidR="00154086" w:rsidRPr="00B53954">
        <w:rPr>
          <w:bCs/>
          <w:sz w:val="28"/>
          <w:szCs w:val="28"/>
        </w:rPr>
        <w:t xml:space="preserve"> </w:t>
      </w:r>
    </w:p>
    <w:p w:rsidR="007A698D" w:rsidRDefault="007E6AA7" w:rsidP="00154086">
      <w:pPr>
        <w:suppressAutoHyphens/>
        <w:ind w:right="-1"/>
        <w:jc w:val="center"/>
        <w:rPr>
          <w:color w:val="000000" w:themeColor="text1"/>
          <w:sz w:val="28"/>
          <w:szCs w:val="28"/>
        </w:rPr>
      </w:pPr>
      <w:r>
        <w:rPr>
          <w:bCs/>
          <w:sz w:val="28"/>
          <w:szCs w:val="28"/>
        </w:rPr>
        <w:t>ОП</w:t>
      </w:r>
      <w:r w:rsidR="00154086">
        <w:rPr>
          <w:bCs/>
          <w:sz w:val="28"/>
          <w:szCs w:val="28"/>
        </w:rPr>
        <w:t xml:space="preserve"> «</w:t>
      </w:r>
      <w:r w:rsidR="00154086" w:rsidRPr="00B53954">
        <w:rPr>
          <w:bCs/>
          <w:sz w:val="28"/>
          <w:szCs w:val="28"/>
        </w:rPr>
        <w:t>Управление бизнесом</w:t>
      </w:r>
      <w:r>
        <w:rPr>
          <w:bCs/>
          <w:sz w:val="28"/>
          <w:szCs w:val="28"/>
        </w:rPr>
        <w:t>», П</w:t>
      </w:r>
      <w:r w:rsidR="00154086">
        <w:rPr>
          <w:bCs/>
          <w:sz w:val="28"/>
          <w:szCs w:val="28"/>
        </w:rPr>
        <w:t>рофиль</w:t>
      </w:r>
      <w:r>
        <w:rPr>
          <w:bCs/>
          <w:sz w:val="28"/>
          <w:szCs w:val="28"/>
        </w:rPr>
        <w:t>:</w:t>
      </w:r>
      <w:r w:rsidR="00154086">
        <w:rPr>
          <w:bCs/>
          <w:sz w:val="28"/>
          <w:szCs w:val="28"/>
        </w:rPr>
        <w:t xml:space="preserve"> «Менеджмент в спорте»</w:t>
      </w:r>
      <w:r w:rsidR="00B53954">
        <w:rPr>
          <w:bCs/>
          <w:sz w:val="28"/>
          <w:szCs w:val="28"/>
        </w:rPr>
        <w:br/>
      </w:r>
    </w:p>
    <w:p w:rsidR="00E745E9" w:rsidRPr="00080982" w:rsidRDefault="00E745E9" w:rsidP="008A6074">
      <w:pPr>
        <w:ind w:right="-1"/>
        <w:rPr>
          <w:sz w:val="28"/>
          <w:szCs w:val="28"/>
        </w:rPr>
      </w:pPr>
    </w:p>
    <w:p w:rsidR="001310DA" w:rsidRPr="002B07AD" w:rsidRDefault="001310DA" w:rsidP="001310DA">
      <w:pPr>
        <w:suppressAutoHyphens/>
        <w:ind w:right="-1"/>
        <w:jc w:val="center"/>
        <w:rPr>
          <w:rFonts w:cs="Arial"/>
          <w:bCs/>
          <w:i/>
          <w:sz w:val="28"/>
          <w:szCs w:val="28"/>
        </w:rPr>
      </w:pPr>
      <w:r w:rsidRPr="002B07AD">
        <w:rPr>
          <w:rFonts w:cs="Arial"/>
          <w:bCs/>
          <w:i/>
          <w:sz w:val="28"/>
          <w:szCs w:val="28"/>
        </w:rPr>
        <w:t xml:space="preserve">Рекомендовано Ученым советом </w:t>
      </w:r>
      <w:r w:rsidRPr="002B07AD">
        <w:rPr>
          <w:rFonts w:cs="Arial"/>
          <w:bCs/>
          <w:i/>
          <w:sz w:val="28"/>
          <w:szCs w:val="28"/>
        </w:rPr>
        <w:br/>
        <w:t>Факультета информационных технологий и анализа больших данных</w:t>
      </w:r>
    </w:p>
    <w:p w:rsidR="001310DA" w:rsidRPr="002B07AD" w:rsidRDefault="001310DA" w:rsidP="001310DA">
      <w:pPr>
        <w:suppressAutoHyphens/>
        <w:ind w:right="-1"/>
        <w:jc w:val="center"/>
        <w:rPr>
          <w:rFonts w:cs="Arial"/>
          <w:bCs/>
          <w:i/>
          <w:sz w:val="28"/>
          <w:szCs w:val="28"/>
        </w:rPr>
      </w:pPr>
      <w:r w:rsidRPr="002B07AD">
        <w:rPr>
          <w:rFonts w:cs="Arial"/>
          <w:bCs/>
          <w:i/>
          <w:sz w:val="28"/>
          <w:szCs w:val="28"/>
        </w:rPr>
        <w:t>(протокол №</w:t>
      </w:r>
      <w:r>
        <w:rPr>
          <w:rFonts w:cs="Arial"/>
          <w:bCs/>
          <w:i/>
          <w:sz w:val="28"/>
          <w:szCs w:val="28"/>
        </w:rPr>
        <w:t>31 от 18.04.2023г.</w:t>
      </w:r>
      <w:r w:rsidRPr="002B07AD">
        <w:rPr>
          <w:rFonts w:cs="Arial"/>
          <w:bCs/>
          <w:i/>
          <w:sz w:val="28"/>
          <w:szCs w:val="28"/>
        </w:rPr>
        <w:t>)</w:t>
      </w:r>
    </w:p>
    <w:p w:rsidR="001310DA" w:rsidRPr="002B07AD" w:rsidRDefault="001310DA" w:rsidP="001310DA">
      <w:pPr>
        <w:suppressAutoHyphens/>
        <w:ind w:right="-1"/>
        <w:jc w:val="center"/>
        <w:rPr>
          <w:rFonts w:cs="Arial"/>
          <w:bCs/>
          <w:i/>
          <w:sz w:val="28"/>
          <w:szCs w:val="28"/>
        </w:rPr>
      </w:pPr>
    </w:p>
    <w:p w:rsidR="001310DA" w:rsidRPr="002B07AD" w:rsidRDefault="001310DA" w:rsidP="001310DA">
      <w:pPr>
        <w:suppressAutoHyphens/>
        <w:ind w:right="-1"/>
        <w:jc w:val="center"/>
        <w:rPr>
          <w:rFonts w:cs="Arial"/>
          <w:bCs/>
          <w:i/>
          <w:sz w:val="28"/>
          <w:szCs w:val="28"/>
        </w:rPr>
      </w:pPr>
      <w:r w:rsidRPr="002B07AD">
        <w:rPr>
          <w:rFonts w:cs="Arial"/>
          <w:bCs/>
          <w:i/>
          <w:sz w:val="28"/>
          <w:szCs w:val="28"/>
        </w:rPr>
        <w:t>Одобрено Советом учебно-научного</w:t>
      </w:r>
    </w:p>
    <w:p w:rsidR="001310DA" w:rsidRPr="002B07AD" w:rsidRDefault="001310DA" w:rsidP="001310DA">
      <w:pPr>
        <w:suppressAutoHyphens/>
        <w:ind w:right="-1"/>
        <w:jc w:val="center"/>
        <w:rPr>
          <w:rFonts w:cs="Arial"/>
          <w:bCs/>
          <w:i/>
          <w:sz w:val="28"/>
          <w:szCs w:val="28"/>
        </w:rPr>
      </w:pPr>
      <w:r w:rsidRPr="002B07AD">
        <w:rPr>
          <w:rFonts w:cs="Arial"/>
          <w:bCs/>
          <w:i/>
          <w:sz w:val="28"/>
          <w:szCs w:val="28"/>
        </w:rPr>
        <w:t>Департамента анализа данных и машинного обучения</w:t>
      </w:r>
    </w:p>
    <w:p w:rsidR="001310DA" w:rsidRPr="002B07AD" w:rsidRDefault="001310DA" w:rsidP="001310DA">
      <w:pPr>
        <w:suppressAutoHyphens/>
        <w:ind w:right="-1"/>
        <w:jc w:val="center"/>
        <w:rPr>
          <w:rFonts w:cs="Arial"/>
          <w:bCs/>
          <w:i/>
          <w:sz w:val="28"/>
          <w:szCs w:val="28"/>
        </w:rPr>
      </w:pPr>
      <w:r w:rsidRPr="002B07AD">
        <w:rPr>
          <w:rFonts w:cs="Arial"/>
          <w:bCs/>
          <w:i/>
          <w:sz w:val="28"/>
          <w:szCs w:val="28"/>
        </w:rPr>
        <w:t>(протокол №</w:t>
      </w:r>
      <w:r>
        <w:rPr>
          <w:rFonts w:cs="Arial"/>
          <w:bCs/>
          <w:i/>
          <w:sz w:val="28"/>
          <w:szCs w:val="28"/>
        </w:rPr>
        <w:t>2 от 29.03.2023г.</w:t>
      </w:r>
      <w:r w:rsidRPr="002B07AD">
        <w:rPr>
          <w:rFonts w:cs="Arial"/>
          <w:bCs/>
          <w:i/>
          <w:sz w:val="28"/>
          <w:szCs w:val="28"/>
        </w:rPr>
        <w:t>)</w:t>
      </w:r>
    </w:p>
    <w:p w:rsidR="001310DA" w:rsidRDefault="001310DA" w:rsidP="001310DA">
      <w:pPr>
        <w:suppressAutoHyphens/>
        <w:ind w:right="-1"/>
        <w:jc w:val="center"/>
        <w:rPr>
          <w:i/>
          <w:sz w:val="28"/>
          <w:szCs w:val="28"/>
        </w:rPr>
      </w:pPr>
    </w:p>
    <w:p w:rsidR="00747191" w:rsidRDefault="00747191" w:rsidP="009A0138">
      <w:pPr>
        <w:suppressAutoHyphens/>
        <w:ind w:right="-1"/>
        <w:jc w:val="center"/>
        <w:rPr>
          <w:i/>
          <w:sz w:val="28"/>
          <w:szCs w:val="28"/>
        </w:rPr>
      </w:pPr>
    </w:p>
    <w:p w:rsidR="00747191" w:rsidRDefault="00747191" w:rsidP="009A0138">
      <w:pPr>
        <w:suppressAutoHyphens/>
        <w:ind w:right="-1"/>
        <w:jc w:val="center"/>
        <w:rPr>
          <w:i/>
          <w:sz w:val="28"/>
          <w:szCs w:val="28"/>
        </w:rPr>
      </w:pPr>
    </w:p>
    <w:p w:rsidR="00C05E32" w:rsidRDefault="00C05E32" w:rsidP="004B7824">
      <w:pPr>
        <w:suppressAutoHyphens/>
        <w:ind w:right="-1"/>
        <w:rPr>
          <w:i/>
          <w:sz w:val="28"/>
          <w:szCs w:val="28"/>
        </w:rPr>
      </w:pPr>
    </w:p>
    <w:p w:rsidR="00747191" w:rsidRPr="00285538" w:rsidRDefault="00747191" w:rsidP="009A0138">
      <w:pPr>
        <w:suppressAutoHyphens/>
        <w:ind w:right="-1"/>
        <w:jc w:val="center"/>
        <w:rPr>
          <w:i/>
          <w:sz w:val="28"/>
          <w:szCs w:val="28"/>
        </w:rPr>
      </w:pPr>
    </w:p>
    <w:p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B53954">
        <w:rPr>
          <w:b/>
          <w:caps/>
          <w:sz w:val="28"/>
          <w:szCs w:val="28"/>
        </w:rPr>
        <w:t>3</w:t>
      </w:r>
      <w:r w:rsidR="006C079F">
        <w:rPr>
          <w:sz w:val="28"/>
          <w:szCs w:val="28"/>
        </w:rPr>
        <w:br w:type="page"/>
      </w:r>
    </w:p>
    <w:p w:rsidR="00235305" w:rsidRPr="00235305" w:rsidRDefault="00C50157" w:rsidP="00FC38AC">
      <w:pPr>
        <w:pStyle w:val="13"/>
        <w:jc w:val="center"/>
      </w:pPr>
      <w:r w:rsidRPr="00235305">
        <w:lastRenderedPageBreak/>
        <w:t>СОДЕРЖАНИЕ</w:t>
      </w:r>
    </w:p>
    <w:p w:rsidR="00235305" w:rsidRPr="00235305" w:rsidRDefault="00235305" w:rsidP="00235305"/>
    <w:p w:rsidR="002F171B" w:rsidRPr="002F171B" w:rsidRDefault="00F8627E">
      <w:pPr>
        <w:pStyle w:val="13"/>
        <w:tabs>
          <w:tab w:val="left" w:pos="440"/>
        </w:tabs>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20648968" w:history="1">
        <w:r w:rsidR="002F171B" w:rsidRPr="002F171B">
          <w:rPr>
            <w:rStyle w:val="af5"/>
            <w:b w:val="0"/>
            <w:noProof/>
          </w:rPr>
          <w:t>1.</w:t>
        </w:r>
        <w:r w:rsidR="002F171B" w:rsidRPr="002F171B">
          <w:rPr>
            <w:rFonts w:asciiTheme="minorHAnsi" w:eastAsiaTheme="minorEastAsia" w:hAnsiTheme="minorHAnsi" w:cstheme="minorBidi"/>
            <w:b w:val="0"/>
            <w:noProof/>
            <w:sz w:val="22"/>
            <w:szCs w:val="22"/>
          </w:rPr>
          <w:tab/>
        </w:r>
        <w:r w:rsidR="002F171B" w:rsidRPr="002F171B">
          <w:rPr>
            <w:rStyle w:val="af5"/>
            <w:b w:val="0"/>
            <w:noProof/>
          </w:rPr>
          <w:t>Наименование дисциплины</w:t>
        </w:r>
        <w:r w:rsidR="002F171B" w:rsidRPr="002F171B">
          <w:rPr>
            <w:b w:val="0"/>
            <w:noProof/>
            <w:webHidden/>
          </w:rPr>
          <w:tab/>
        </w:r>
        <w:r w:rsidR="00F00D36">
          <w:rPr>
            <w:b w:val="0"/>
            <w:noProof/>
            <w:webHidden/>
          </w:rPr>
          <w:t>2</w:t>
        </w:r>
      </w:hyperlink>
    </w:p>
    <w:p w:rsidR="002F171B" w:rsidRPr="002F171B" w:rsidRDefault="00D034DB">
      <w:pPr>
        <w:pStyle w:val="13"/>
        <w:rPr>
          <w:rFonts w:asciiTheme="minorHAnsi" w:eastAsiaTheme="minorEastAsia" w:hAnsiTheme="minorHAnsi" w:cstheme="minorBidi"/>
          <w:b w:val="0"/>
          <w:noProof/>
          <w:sz w:val="22"/>
          <w:szCs w:val="22"/>
        </w:rPr>
      </w:pPr>
      <w:hyperlink w:anchor="_Toc120648969" w:history="1">
        <w:r w:rsidR="002F171B" w:rsidRPr="002F171B">
          <w:rPr>
            <w:rStyle w:val="af5"/>
            <w:b w:val="0"/>
            <w:noProof/>
            <w:lang w:eastAsia="en-US"/>
          </w:rPr>
          <w:t>2</w:t>
        </w:r>
        <w:r w:rsidR="002F171B" w:rsidRPr="002F171B">
          <w:rPr>
            <w:rStyle w:val="af5"/>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F171B" w:rsidRPr="002F171B">
          <w:rPr>
            <w:b w:val="0"/>
            <w:noProof/>
            <w:webHidden/>
          </w:rPr>
          <w:tab/>
        </w:r>
        <w:r w:rsidR="00F00D36">
          <w:rPr>
            <w:b w:val="0"/>
            <w:noProof/>
            <w:webHidden/>
          </w:rPr>
          <w:t>2</w:t>
        </w:r>
      </w:hyperlink>
    </w:p>
    <w:p w:rsidR="002F171B" w:rsidRPr="002F171B" w:rsidRDefault="00D034DB">
      <w:pPr>
        <w:pStyle w:val="13"/>
        <w:rPr>
          <w:rFonts w:asciiTheme="minorHAnsi" w:eastAsiaTheme="minorEastAsia" w:hAnsiTheme="minorHAnsi" w:cstheme="minorBidi"/>
          <w:b w:val="0"/>
          <w:noProof/>
          <w:sz w:val="22"/>
          <w:szCs w:val="22"/>
        </w:rPr>
      </w:pPr>
      <w:hyperlink w:anchor="_Toc120648971" w:history="1">
        <w:r w:rsidR="002F171B" w:rsidRPr="002F171B">
          <w:rPr>
            <w:rStyle w:val="af5"/>
            <w:b w:val="0"/>
            <w:noProof/>
          </w:rPr>
          <w:t>3. Место дисциплины в структуре образовательн</w:t>
        </w:r>
        <w:r w:rsidR="007E6AA7">
          <w:rPr>
            <w:rStyle w:val="af5"/>
            <w:b w:val="0"/>
            <w:noProof/>
          </w:rPr>
          <w:t xml:space="preserve">ой </w:t>
        </w:r>
        <w:r w:rsidR="002F171B" w:rsidRPr="002F171B">
          <w:rPr>
            <w:rStyle w:val="af5"/>
            <w:b w:val="0"/>
            <w:noProof/>
          </w:rPr>
          <w:t>программ</w:t>
        </w:r>
        <w:r w:rsidR="007E6AA7">
          <w:rPr>
            <w:rStyle w:val="af5"/>
            <w:b w:val="0"/>
            <w:noProof/>
          </w:rPr>
          <w:t>ы</w:t>
        </w:r>
        <w:r w:rsidR="002F171B" w:rsidRPr="002F171B">
          <w:rPr>
            <w:b w:val="0"/>
            <w:noProof/>
            <w:webHidden/>
          </w:rPr>
          <w:tab/>
        </w:r>
        <w:r w:rsidR="00F00D36">
          <w:rPr>
            <w:b w:val="0"/>
            <w:noProof/>
            <w:webHidden/>
          </w:rPr>
          <w:t>3</w:t>
        </w:r>
      </w:hyperlink>
    </w:p>
    <w:p w:rsidR="002F171B" w:rsidRPr="002F171B" w:rsidRDefault="00D034DB">
      <w:pPr>
        <w:pStyle w:val="13"/>
        <w:rPr>
          <w:rFonts w:asciiTheme="minorHAnsi" w:eastAsiaTheme="minorEastAsia" w:hAnsiTheme="minorHAnsi" w:cstheme="minorBidi"/>
          <w:b w:val="0"/>
          <w:noProof/>
          <w:sz w:val="22"/>
          <w:szCs w:val="22"/>
        </w:rPr>
      </w:pPr>
      <w:hyperlink w:anchor="_Toc120648972" w:history="1">
        <w:r w:rsidR="002F171B" w:rsidRPr="002F171B">
          <w:rPr>
            <w:rStyle w:val="af5"/>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F171B" w:rsidRPr="002F171B">
          <w:rPr>
            <w:b w:val="0"/>
            <w:noProof/>
            <w:webHidden/>
          </w:rPr>
          <w:tab/>
        </w:r>
        <w:r w:rsidR="00F00D36">
          <w:rPr>
            <w:b w:val="0"/>
            <w:noProof/>
            <w:webHidden/>
          </w:rPr>
          <w:t>4</w:t>
        </w:r>
      </w:hyperlink>
    </w:p>
    <w:p w:rsidR="002F171B" w:rsidRDefault="00D034DB">
      <w:pPr>
        <w:pStyle w:val="13"/>
        <w:rPr>
          <w:b w:val="0"/>
          <w:noProof/>
        </w:rPr>
      </w:pPr>
      <w:hyperlink w:anchor="_Toc120648973" w:history="1">
        <w:r w:rsidR="002F171B" w:rsidRPr="002F171B">
          <w:rPr>
            <w:rStyle w:val="af5"/>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F171B" w:rsidRPr="002F171B">
          <w:rPr>
            <w:b w:val="0"/>
            <w:noProof/>
            <w:webHidden/>
          </w:rPr>
          <w:tab/>
        </w:r>
        <w:r w:rsidR="00F00D36">
          <w:rPr>
            <w:b w:val="0"/>
            <w:noProof/>
            <w:webHidden/>
          </w:rPr>
          <w:t>4</w:t>
        </w:r>
      </w:hyperlink>
    </w:p>
    <w:p w:rsidR="007E6AA7" w:rsidRPr="007E6AA7" w:rsidRDefault="007E6AA7" w:rsidP="007E6AA7">
      <w:pPr>
        <w:rPr>
          <w:rFonts w:eastAsiaTheme="minorEastAsia"/>
          <w:sz w:val="28"/>
          <w:szCs w:val="28"/>
        </w:rPr>
      </w:pPr>
      <w:r w:rsidRPr="007E6AA7">
        <w:rPr>
          <w:rFonts w:eastAsiaTheme="minorEastAsia"/>
          <w:sz w:val="28"/>
          <w:szCs w:val="28"/>
        </w:rPr>
        <w:t>5.1. Содержание дисциплины</w:t>
      </w:r>
      <w:r w:rsidR="00F00D36">
        <w:rPr>
          <w:rFonts w:eastAsiaTheme="minorEastAsia"/>
          <w:sz w:val="28"/>
          <w:szCs w:val="28"/>
        </w:rPr>
        <w:t>…………………………………………………………….5</w:t>
      </w:r>
    </w:p>
    <w:p w:rsidR="007E6AA7" w:rsidRPr="007E6AA7" w:rsidRDefault="007E6AA7" w:rsidP="007E6AA7">
      <w:pPr>
        <w:rPr>
          <w:rFonts w:eastAsiaTheme="minorEastAsia"/>
          <w:sz w:val="28"/>
          <w:szCs w:val="28"/>
        </w:rPr>
      </w:pPr>
      <w:r w:rsidRPr="007E6AA7">
        <w:rPr>
          <w:rFonts w:eastAsiaTheme="minorEastAsia"/>
          <w:sz w:val="28"/>
          <w:szCs w:val="28"/>
        </w:rPr>
        <w:t>5.2. Учебно-тематический план</w:t>
      </w:r>
      <w:r w:rsidR="00F00D36">
        <w:rPr>
          <w:rFonts w:eastAsiaTheme="minorEastAsia"/>
          <w:sz w:val="28"/>
          <w:szCs w:val="28"/>
        </w:rPr>
        <w:t>…………………………………………………………..6</w:t>
      </w:r>
    </w:p>
    <w:p w:rsidR="007E6AA7" w:rsidRPr="007E6AA7" w:rsidRDefault="007E6AA7" w:rsidP="007E6AA7">
      <w:pPr>
        <w:rPr>
          <w:rFonts w:eastAsiaTheme="minorEastAsia"/>
          <w:sz w:val="28"/>
          <w:szCs w:val="28"/>
        </w:rPr>
      </w:pPr>
      <w:r w:rsidRPr="007E6AA7">
        <w:rPr>
          <w:rFonts w:eastAsiaTheme="minorEastAsia"/>
          <w:sz w:val="28"/>
          <w:szCs w:val="28"/>
        </w:rPr>
        <w:t>5.3. Содержание семинаров, практических занятий</w:t>
      </w:r>
      <w:r w:rsidR="00F00D36">
        <w:rPr>
          <w:rFonts w:eastAsiaTheme="minorEastAsia"/>
          <w:sz w:val="28"/>
          <w:szCs w:val="28"/>
        </w:rPr>
        <w:t>……………………………………6</w:t>
      </w:r>
    </w:p>
    <w:p w:rsidR="002F171B" w:rsidRDefault="00D034DB">
      <w:pPr>
        <w:pStyle w:val="13"/>
        <w:rPr>
          <w:b w:val="0"/>
          <w:noProof/>
        </w:rPr>
      </w:pPr>
      <w:hyperlink w:anchor="_Toc120648977" w:history="1">
        <w:r w:rsidR="002F171B" w:rsidRPr="002F171B">
          <w:rPr>
            <w:rStyle w:val="af5"/>
            <w:b w:val="0"/>
            <w:noProof/>
          </w:rPr>
          <w:t>6. Перечень учебно-методического обеспечения для самостоятельной работы обучающихся по дисциплине</w:t>
        </w:r>
        <w:r w:rsidR="002F171B" w:rsidRPr="002F171B">
          <w:rPr>
            <w:b w:val="0"/>
            <w:noProof/>
            <w:webHidden/>
          </w:rPr>
          <w:tab/>
        </w:r>
        <w:r w:rsidR="00F00D36">
          <w:rPr>
            <w:b w:val="0"/>
            <w:noProof/>
            <w:webHidden/>
          </w:rPr>
          <w:t>8</w:t>
        </w:r>
      </w:hyperlink>
    </w:p>
    <w:p w:rsidR="007E6AA7" w:rsidRPr="007E6AA7" w:rsidRDefault="007E6AA7" w:rsidP="007E6AA7">
      <w:pPr>
        <w:keepNext/>
        <w:jc w:val="both"/>
        <w:rPr>
          <w:sz w:val="28"/>
          <w:szCs w:val="28"/>
        </w:rPr>
      </w:pPr>
      <w:r w:rsidRPr="007E6AA7">
        <w:rPr>
          <w:sz w:val="28"/>
          <w:szCs w:val="28"/>
        </w:rPr>
        <w:t>6.1. Перечень вопросов, отводимых на самостоятельное освоение дисциплины, формы внеаудиторной самостоятельной работы</w:t>
      </w:r>
      <w:r w:rsidR="00F00D36">
        <w:rPr>
          <w:sz w:val="28"/>
          <w:szCs w:val="28"/>
        </w:rPr>
        <w:t>……………………………………….8</w:t>
      </w:r>
    </w:p>
    <w:p w:rsidR="007E6AA7" w:rsidRPr="007E6AA7" w:rsidRDefault="007E6AA7" w:rsidP="007E6AA7">
      <w:pPr>
        <w:rPr>
          <w:rFonts w:eastAsiaTheme="minorEastAsia"/>
          <w:sz w:val="28"/>
          <w:szCs w:val="28"/>
        </w:rPr>
      </w:pPr>
      <w:r w:rsidRPr="007E6AA7">
        <w:rPr>
          <w:rFonts w:eastAsiaTheme="minorEastAsia"/>
          <w:sz w:val="28"/>
          <w:szCs w:val="28"/>
        </w:rPr>
        <w:t>6.2. Перечень вопросов, заданий, тем для подготовки к текущему контролю</w:t>
      </w:r>
      <w:r w:rsidR="00F00D36">
        <w:rPr>
          <w:rFonts w:eastAsiaTheme="minorEastAsia"/>
          <w:sz w:val="28"/>
          <w:szCs w:val="28"/>
        </w:rPr>
        <w:t>……….8</w:t>
      </w:r>
    </w:p>
    <w:p w:rsidR="002F171B" w:rsidRPr="002F171B" w:rsidRDefault="00D034DB">
      <w:pPr>
        <w:pStyle w:val="13"/>
        <w:rPr>
          <w:rFonts w:asciiTheme="minorHAnsi" w:eastAsiaTheme="minorEastAsia" w:hAnsiTheme="minorHAnsi" w:cstheme="minorBidi"/>
          <w:b w:val="0"/>
          <w:noProof/>
          <w:sz w:val="22"/>
          <w:szCs w:val="22"/>
        </w:rPr>
      </w:pPr>
      <w:hyperlink w:anchor="_Toc120648981" w:history="1">
        <w:r w:rsidR="002F171B" w:rsidRPr="002F171B">
          <w:rPr>
            <w:rStyle w:val="af5"/>
            <w:b w:val="0"/>
            <w:noProof/>
          </w:rPr>
          <w:t>7. Фонд оценочных средств для проведения промежуточной аттестации обучающихся по дисциплине</w:t>
        </w:r>
        <w:r w:rsidR="002F171B" w:rsidRPr="002F171B">
          <w:rPr>
            <w:b w:val="0"/>
            <w:noProof/>
            <w:webHidden/>
          </w:rPr>
          <w:tab/>
        </w:r>
        <w:r w:rsidR="00F00D36">
          <w:rPr>
            <w:b w:val="0"/>
            <w:noProof/>
            <w:webHidden/>
          </w:rPr>
          <w:t>9</w:t>
        </w:r>
      </w:hyperlink>
    </w:p>
    <w:p w:rsidR="002F171B" w:rsidRPr="002F171B" w:rsidRDefault="00D034DB">
      <w:pPr>
        <w:pStyle w:val="13"/>
        <w:rPr>
          <w:rFonts w:asciiTheme="minorHAnsi" w:eastAsiaTheme="minorEastAsia" w:hAnsiTheme="minorHAnsi" w:cstheme="minorBidi"/>
          <w:b w:val="0"/>
          <w:noProof/>
          <w:sz w:val="22"/>
          <w:szCs w:val="22"/>
        </w:rPr>
      </w:pPr>
      <w:hyperlink w:anchor="_Toc120648984" w:history="1">
        <w:r w:rsidR="002F171B" w:rsidRPr="002F171B">
          <w:rPr>
            <w:rStyle w:val="af5"/>
            <w:b w:val="0"/>
            <w:noProof/>
          </w:rPr>
          <w:t>8. Перечень основной и дополнительной учебной литературы, необходимой для освоения дисциплины</w:t>
        </w:r>
        <w:r w:rsidR="002F171B" w:rsidRPr="002F171B">
          <w:rPr>
            <w:b w:val="0"/>
            <w:noProof/>
            <w:webHidden/>
          </w:rPr>
          <w:tab/>
        </w:r>
        <w:r w:rsidR="00F8627E" w:rsidRPr="002F171B">
          <w:rPr>
            <w:b w:val="0"/>
            <w:noProof/>
            <w:webHidden/>
          </w:rPr>
          <w:fldChar w:fldCharType="begin"/>
        </w:r>
        <w:r w:rsidR="002F171B" w:rsidRPr="002F171B">
          <w:rPr>
            <w:b w:val="0"/>
            <w:noProof/>
            <w:webHidden/>
          </w:rPr>
          <w:instrText xml:space="preserve"> PAGEREF _Toc120648984 \h </w:instrText>
        </w:r>
        <w:r w:rsidR="00F8627E" w:rsidRPr="002F171B">
          <w:rPr>
            <w:b w:val="0"/>
            <w:noProof/>
            <w:webHidden/>
          </w:rPr>
        </w:r>
        <w:r w:rsidR="00F8627E" w:rsidRPr="002F171B">
          <w:rPr>
            <w:b w:val="0"/>
            <w:noProof/>
            <w:webHidden/>
          </w:rPr>
          <w:fldChar w:fldCharType="separate"/>
        </w:r>
        <w:r w:rsidR="001310DA">
          <w:rPr>
            <w:b w:val="0"/>
            <w:noProof/>
            <w:webHidden/>
          </w:rPr>
          <w:t>15</w:t>
        </w:r>
        <w:r w:rsidR="00F8627E" w:rsidRPr="002F171B">
          <w:rPr>
            <w:b w:val="0"/>
            <w:noProof/>
            <w:webHidden/>
          </w:rPr>
          <w:fldChar w:fldCharType="end"/>
        </w:r>
      </w:hyperlink>
    </w:p>
    <w:p w:rsidR="002F171B" w:rsidRPr="002F171B" w:rsidRDefault="00D034DB">
      <w:pPr>
        <w:pStyle w:val="13"/>
        <w:rPr>
          <w:rFonts w:asciiTheme="minorHAnsi" w:eastAsiaTheme="minorEastAsia" w:hAnsiTheme="minorHAnsi" w:cstheme="minorBidi"/>
          <w:b w:val="0"/>
          <w:noProof/>
          <w:sz w:val="22"/>
          <w:szCs w:val="22"/>
        </w:rPr>
      </w:pPr>
      <w:hyperlink w:anchor="_Toc120648989" w:history="1">
        <w:r w:rsidR="002F171B" w:rsidRPr="002F171B">
          <w:rPr>
            <w:rStyle w:val="af5"/>
            <w:b w:val="0"/>
            <w:noProof/>
          </w:rPr>
          <w:t>9. Перечень ресурсов информационно-телекоммуникационной сети «Интернет», необходимых для освоения дисциплины</w:t>
        </w:r>
        <w:r w:rsidR="002F171B" w:rsidRPr="002F171B">
          <w:rPr>
            <w:b w:val="0"/>
            <w:noProof/>
            <w:webHidden/>
          </w:rPr>
          <w:tab/>
        </w:r>
        <w:r w:rsidR="00F8627E" w:rsidRPr="002F171B">
          <w:rPr>
            <w:b w:val="0"/>
            <w:noProof/>
            <w:webHidden/>
          </w:rPr>
          <w:fldChar w:fldCharType="begin"/>
        </w:r>
        <w:r w:rsidR="002F171B" w:rsidRPr="002F171B">
          <w:rPr>
            <w:b w:val="0"/>
            <w:noProof/>
            <w:webHidden/>
          </w:rPr>
          <w:instrText xml:space="preserve"> PAGEREF _Toc120648989 \h </w:instrText>
        </w:r>
        <w:r w:rsidR="00F8627E" w:rsidRPr="002F171B">
          <w:rPr>
            <w:b w:val="0"/>
            <w:noProof/>
            <w:webHidden/>
          </w:rPr>
        </w:r>
        <w:r w:rsidR="00F8627E" w:rsidRPr="002F171B">
          <w:rPr>
            <w:b w:val="0"/>
            <w:noProof/>
            <w:webHidden/>
          </w:rPr>
          <w:fldChar w:fldCharType="separate"/>
        </w:r>
        <w:r w:rsidR="001310DA">
          <w:rPr>
            <w:b w:val="0"/>
            <w:noProof/>
            <w:webHidden/>
          </w:rPr>
          <w:t>1</w:t>
        </w:r>
        <w:r w:rsidR="001B1538">
          <w:rPr>
            <w:b w:val="0"/>
            <w:noProof/>
            <w:webHidden/>
          </w:rPr>
          <w:t>5</w:t>
        </w:r>
        <w:r w:rsidR="00F8627E" w:rsidRPr="002F171B">
          <w:rPr>
            <w:b w:val="0"/>
            <w:noProof/>
            <w:webHidden/>
          </w:rPr>
          <w:fldChar w:fldCharType="end"/>
        </w:r>
      </w:hyperlink>
    </w:p>
    <w:p w:rsidR="002F171B" w:rsidRPr="002F171B" w:rsidRDefault="00D034DB">
      <w:pPr>
        <w:pStyle w:val="13"/>
        <w:rPr>
          <w:rFonts w:asciiTheme="minorHAnsi" w:eastAsiaTheme="minorEastAsia" w:hAnsiTheme="minorHAnsi" w:cstheme="minorBidi"/>
          <w:b w:val="0"/>
          <w:noProof/>
          <w:sz w:val="22"/>
          <w:szCs w:val="22"/>
        </w:rPr>
      </w:pPr>
      <w:hyperlink w:anchor="_Toc120648990" w:history="1">
        <w:r w:rsidR="002F171B" w:rsidRPr="002F171B">
          <w:rPr>
            <w:rStyle w:val="af5"/>
            <w:b w:val="0"/>
            <w:noProof/>
          </w:rPr>
          <w:t>10. Методические указания для обучающихся по освоению дисциплины</w:t>
        </w:r>
        <w:r w:rsidR="002F171B" w:rsidRPr="002F171B">
          <w:rPr>
            <w:b w:val="0"/>
            <w:noProof/>
            <w:webHidden/>
          </w:rPr>
          <w:tab/>
        </w:r>
        <w:r w:rsidR="00F8627E" w:rsidRPr="002F171B">
          <w:rPr>
            <w:b w:val="0"/>
            <w:noProof/>
            <w:webHidden/>
          </w:rPr>
          <w:fldChar w:fldCharType="begin"/>
        </w:r>
        <w:r w:rsidR="002F171B" w:rsidRPr="002F171B">
          <w:rPr>
            <w:b w:val="0"/>
            <w:noProof/>
            <w:webHidden/>
          </w:rPr>
          <w:instrText xml:space="preserve"> PAGEREF _Toc120648990 \h </w:instrText>
        </w:r>
        <w:r w:rsidR="00F8627E" w:rsidRPr="002F171B">
          <w:rPr>
            <w:b w:val="0"/>
            <w:noProof/>
            <w:webHidden/>
          </w:rPr>
        </w:r>
        <w:r w:rsidR="00F8627E" w:rsidRPr="002F171B">
          <w:rPr>
            <w:b w:val="0"/>
            <w:noProof/>
            <w:webHidden/>
          </w:rPr>
          <w:fldChar w:fldCharType="separate"/>
        </w:r>
        <w:r w:rsidR="001310DA">
          <w:rPr>
            <w:b w:val="0"/>
            <w:noProof/>
            <w:webHidden/>
          </w:rPr>
          <w:t>1</w:t>
        </w:r>
        <w:r w:rsidR="001B1538">
          <w:rPr>
            <w:b w:val="0"/>
            <w:noProof/>
            <w:webHidden/>
          </w:rPr>
          <w:t>6</w:t>
        </w:r>
        <w:r w:rsidR="00F8627E" w:rsidRPr="002F171B">
          <w:rPr>
            <w:b w:val="0"/>
            <w:noProof/>
            <w:webHidden/>
          </w:rPr>
          <w:fldChar w:fldCharType="end"/>
        </w:r>
      </w:hyperlink>
    </w:p>
    <w:p w:rsidR="002F171B" w:rsidRPr="002F171B" w:rsidRDefault="00D034DB">
      <w:pPr>
        <w:pStyle w:val="13"/>
        <w:rPr>
          <w:rFonts w:asciiTheme="minorHAnsi" w:eastAsiaTheme="minorEastAsia" w:hAnsiTheme="minorHAnsi" w:cstheme="minorBidi"/>
          <w:b w:val="0"/>
          <w:noProof/>
          <w:sz w:val="22"/>
          <w:szCs w:val="22"/>
        </w:rPr>
      </w:pPr>
      <w:hyperlink w:anchor="_Toc120648991" w:history="1">
        <w:r w:rsidR="002F171B" w:rsidRPr="002F171B">
          <w:rPr>
            <w:rStyle w:val="af5"/>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F171B" w:rsidRPr="002F171B">
          <w:rPr>
            <w:b w:val="0"/>
            <w:noProof/>
            <w:webHidden/>
          </w:rPr>
          <w:tab/>
        </w:r>
        <w:r w:rsidR="001B1538">
          <w:rPr>
            <w:b w:val="0"/>
            <w:noProof/>
            <w:webHidden/>
          </w:rPr>
          <w:t>19</w:t>
        </w:r>
        <w:bookmarkStart w:id="0" w:name="_GoBack"/>
        <w:bookmarkEnd w:id="0"/>
      </w:hyperlink>
    </w:p>
    <w:p w:rsidR="002F171B" w:rsidRPr="002F171B" w:rsidRDefault="00D034DB">
      <w:pPr>
        <w:pStyle w:val="13"/>
        <w:rPr>
          <w:rFonts w:asciiTheme="minorHAnsi" w:eastAsiaTheme="minorEastAsia" w:hAnsiTheme="minorHAnsi" w:cstheme="minorBidi"/>
          <w:b w:val="0"/>
          <w:noProof/>
          <w:sz w:val="22"/>
          <w:szCs w:val="22"/>
        </w:rPr>
      </w:pPr>
      <w:hyperlink w:anchor="_Toc120648992" w:history="1">
        <w:r w:rsidR="002F171B" w:rsidRPr="002F171B">
          <w:rPr>
            <w:rStyle w:val="af5"/>
            <w:b w:val="0"/>
            <w:noProof/>
          </w:rPr>
          <w:t>12. Описание материально-технической базы, необходимой для осуществления образовательного процесса по дисциплине</w:t>
        </w:r>
        <w:r w:rsidR="002F171B" w:rsidRPr="002F171B">
          <w:rPr>
            <w:b w:val="0"/>
            <w:noProof/>
            <w:webHidden/>
          </w:rPr>
          <w:tab/>
        </w:r>
        <w:r w:rsidR="00F8627E" w:rsidRPr="002F171B">
          <w:rPr>
            <w:b w:val="0"/>
            <w:noProof/>
            <w:webHidden/>
          </w:rPr>
          <w:fldChar w:fldCharType="begin"/>
        </w:r>
        <w:r w:rsidR="002F171B" w:rsidRPr="002F171B">
          <w:rPr>
            <w:b w:val="0"/>
            <w:noProof/>
            <w:webHidden/>
          </w:rPr>
          <w:instrText xml:space="preserve"> PAGEREF _Toc120648992 \h </w:instrText>
        </w:r>
        <w:r w:rsidR="00F8627E" w:rsidRPr="002F171B">
          <w:rPr>
            <w:b w:val="0"/>
            <w:noProof/>
            <w:webHidden/>
          </w:rPr>
        </w:r>
        <w:r w:rsidR="00F8627E" w:rsidRPr="002F171B">
          <w:rPr>
            <w:b w:val="0"/>
            <w:noProof/>
            <w:webHidden/>
          </w:rPr>
          <w:fldChar w:fldCharType="separate"/>
        </w:r>
        <w:r w:rsidR="001310DA">
          <w:rPr>
            <w:b w:val="0"/>
            <w:noProof/>
            <w:webHidden/>
          </w:rPr>
          <w:t>20</w:t>
        </w:r>
        <w:r w:rsidR="00F8627E" w:rsidRPr="002F171B">
          <w:rPr>
            <w:b w:val="0"/>
            <w:noProof/>
            <w:webHidden/>
          </w:rPr>
          <w:fldChar w:fldCharType="end"/>
        </w:r>
      </w:hyperlink>
    </w:p>
    <w:p w:rsidR="00235305" w:rsidRDefault="00F8627E" w:rsidP="002D09DB">
      <w:pPr>
        <w:ind w:left="5040"/>
        <w:jc w:val="both"/>
      </w:pPr>
      <w:r w:rsidRPr="002D09DB">
        <w:rPr>
          <w:sz w:val="24"/>
          <w:szCs w:val="24"/>
        </w:rPr>
        <w:fldChar w:fldCharType="end"/>
      </w:r>
    </w:p>
    <w:p w:rsidR="00235305" w:rsidRDefault="00235305"/>
    <w:p w:rsidR="00E724E3" w:rsidRDefault="00E724E3" w:rsidP="00E724E3">
      <w:pPr>
        <w:keepNext/>
        <w:tabs>
          <w:tab w:val="left" w:pos="8565"/>
        </w:tabs>
        <w:rPr>
          <w:b/>
          <w:sz w:val="28"/>
          <w:szCs w:val="28"/>
        </w:rPr>
      </w:pPr>
      <w:r>
        <w:rPr>
          <w:b/>
          <w:sz w:val="28"/>
          <w:szCs w:val="28"/>
        </w:rPr>
        <w:tab/>
      </w:r>
    </w:p>
    <w:p w:rsidR="00235305" w:rsidRDefault="00235305" w:rsidP="00E724E3">
      <w:pPr>
        <w:keepNext/>
        <w:tabs>
          <w:tab w:val="left" w:pos="8565"/>
        </w:tabs>
        <w:rPr>
          <w:b/>
          <w:sz w:val="28"/>
          <w:szCs w:val="28"/>
        </w:rPr>
      </w:pPr>
      <w:r w:rsidRPr="00E724E3">
        <w:rPr>
          <w:sz w:val="28"/>
          <w:szCs w:val="28"/>
        </w:rPr>
        <w:br w:type="page"/>
      </w:r>
    </w:p>
    <w:p w:rsidR="004145E5" w:rsidRPr="00E74F75" w:rsidRDefault="004145E5" w:rsidP="00FB7101">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120648968"/>
      <w:r w:rsidRPr="005C3A10">
        <w:lastRenderedPageBreak/>
        <w:t>Наименование дисциплины</w:t>
      </w:r>
      <w:bookmarkEnd w:id="1"/>
      <w:bookmarkEnd w:id="2"/>
      <w:bookmarkEnd w:id="3"/>
    </w:p>
    <w:p w:rsidR="004145E5" w:rsidRPr="005C3A10" w:rsidRDefault="004145E5" w:rsidP="00FB7101">
      <w:pPr>
        <w:spacing w:line="360" w:lineRule="auto"/>
        <w:ind w:firstLine="709"/>
        <w:jc w:val="both"/>
        <w:rPr>
          <w:sz w:val="28"/>
          <w:szCs w:val="28"/>
        </w:rPr>
      </w:pPr>
      <w:r>
        <w:rPr>
          <w:sz w:val="28"/>
          <w:szCs w:val="28"/>
        </w:rPr>
        <w:t>«</w:t>
      </w:r>
      <w:r w:rsidR="00154086">
        <w:rPr>
          <w:sz w:val="28"/>
          <w:szCs w:val="28"/>
        </w:rPr>
        <w:t>Спортивные данные и анализ</w:t>
      </w:r>
      <w:r>
        <w:rPr>
          <w:sz w:val="28"/>
          <w:szCs w:val="28"/>
        </w:rPr>
        <w:t>».</w:t>
      </w:r>
    </w:p>
    <w:p w:rsidR="004145E5" w:rsidRDefault="004145E5" w:rsidP="00FB7101">
      <w:pPr>
        <w:pStyle w:val="1"/>
        <w:spacing w:before="0" w:beforeAutospacing="0" w:after="0" w:afterAutospacing="0" w:line="360" w:lineRule="auto"/>
        <w:jc w:val="both"/>
      </w:pPr>
      <w:bookmarkStart w:id="4" w:name="_Toc12064896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959C6">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rsidR="00FB7101" w:rsidRPr="00FB7101" w:rsidRDefault="00FB7101" w:rsidP="00FB7101">
      <w:pPr>
        <w:pStyle w:val="1"/>
        <w:spacing w:before="0" w:beforeAutospacing="0" w:after="0" w:afterAutospacing="0" w:line="360" w:lineRule="auto"/>
        <w:jc w:val="right"/>
        <w:rPr>
          <w:b w:val="0"/>
          <w:sz w:val="24"/>
          <w:szCs w:val="24"/>
        </w:rPr>
      </w:pPr>
      <w:bookmarkStart w:id="6" w:name="_Toc120648970"/>
      <w:r>
        <w:rPr>
          <w:b w:val="0"/>
          <w:sz w:val="24"/>
          <w:szCs w:val="24"/>
        </w:rPr>
        <w:t>Таблица 1</w:t>
      </w:r>
      <w:bookmarkEnd w:id="6"/>
    </w:p>
    <w:tbl>
      <w:tblPr>
        <w:tblStyle w:val="a9"/>
        <w:tblW w:w="10378" w:type="dxa"/>
        <w:tblInd w:w="-176" w:type="dxa"/>
        <w:tblLayout w:type="fixed"/>
        <w:tblLook w:val="04A0" w:firstRow="1" w:lastRow="0" w:firstColumn="1" w:lastColumn="0" w:noHBand="0" w:noVBand="1"/>
      </w:tblPr>
      <w:tblGrid>
        <w:gridCol w:w="1164"/>
        <w:gridCol w:w="2239"/>
        <w:gridCol w:w="3402"/>
        <w:gridCol w:w="3573"/>
      </w:tblGrid>
      <w:tr w:rsidR="00E16E8A" w:rsidRPr="0077655C" w:rsidTr="008B1F35">
        <w:tc>
          <w:tcPr>
            <w:tcW w:w="1164" w:type="dxa"/>
          </w:tcPr>
          <w:p w:rsidR="00E16E8A" w:rsidRPr="0077655C" w:rsidRDefault="00E16E8A" w:rsidP="007E6AA7">
            <w:pPr>
              <w:jc w:val="both"/>
              <w:rPr>
                <w:b/>
                <w:sz w:val="24"/>
                <w:szCs w:val="24"/>
              </w:rPr>
            </w:pPr>
            <w:r w:rsidRPr="0077655C">
              <w:rPr>
                <w:b/>
                <w:sz w:val="24"/>
                <w:szCs w:val="24"/>
              </w:rPr>
              <w:t>Код компе-</w:t>
            </w:r>
          </w:p>
          <w:p w:rsidR="00E16E8A" w:rsidRPr="0077655C" w:rsidRDefault="00E16E8A" w:rsidP="007E6AA7">
            <w:pPr>
              <w:jc w:val="both"/>
              <w:rPr>
                <w:b/>
                <w:sz w:val="24"/>
                <w:szCs w:val="24"/>
              </w:rPr>
            </w:pPr>
            <w:proofErr w:type="spellStart"/>
            <w:r w:rsidRPr="0077655C">
              <w:rPr>
                <w:b/>
                <w:sz w:val="24"/>
                <w:szCs w:val="24"/>
              </w:rPr>
              <w:t>тенции</w:t>
            </w:r>
            <w:proofErr w:type="spellEnd"/>
          </w:p>
        </w:tc>
        <w:tc>
          <w:tcPr>
            <w:tcW w:w="2239" w:type="dxa"/>
          </w:tcPr>
          <w:p w:rsidR="00E16E8A" w:rsidRPr="0077655C" w:rsidRDefault="00E16E8A" w:rsidP="007E6AA7">
            <w:pPr>
              <w:jc w:val="both"/>
              <w:rPr>
                <w:b/>
                <w:sz w:val="24"/>
                <w:szCs w:val="24"/>
              </w:rPr>
            </w:pPr>
            <w:r w:rsidRPr="0077655C">
              <w:rPr>
                <w:b/>
                <w:sz w:val="24"/>
                <w:szCs w:val="24"/>
              </w:rPr>
              <w:t>Наименование</w:t>
            </w:r>
          </w:p>
          <w:p w:rsidR="00E16E8A" w:rsidRPr="0077655C" w:rsidRDefault="00E16E8A" w:rsidP="007E6AA7">
            <w:pPr>
              <w:jc w:val="both"/>
              <w:rPr>
                <w:b/>
                <w:sz w:val="24"/>
                <w:szCs w:val="24"/>
              </w:rPr>
            </w:pPr>
            <w:r w:rsidRPr="0077655C">
              <w:rPr>
                <w:b/>
                <w:sz w:val="24"/>
                <w:szCs w:val="24"/>
              </w:rPr>
              <w:t>компетенции</w:t>
            </w:r>
          </w:p>
        </w:tc>
        <w:tc>
          <w:tcPr>
            <w:tcW w:w="3402" w:type="dxa"/>
          </w:tcPr>
          <w:p w:rsidR="00E16E8A" w:rsidRPr="0077655C" w:rsidRDefault="00D959C6" w:rsidP="007E6AA7">
            <w:pPr>
              <w:jc w:val="both"/>
              <w:rPr>
                <w:b/>
                <w:sz w:val="24"/>
                <w:szCs w:val="24"/>
              </w:rPr>
            </w:pPr>
            <w:r w:rsidRPr="0077655C">
              <w:rPr>
                <w:b/>
                <w:sz w:val="24"/>
                <w:szCs w:val="24"/>
              </w:rPr>
              <w:t>Индикаторы достижения компетенции</w:t>
            </w:r>
          </w:p>
          <w:p w:rsidR="00E16E8A" w:rsidRPr="0077655C" w:rsidRDefault="00E16E8A" w:rsidP="007E6AA7">
            <w:pPr>
              <w:jc w:val="both"/>
              <w:rPr>
                <w:b/>
                <w:sz w:val="24"/>
                <w:szCs w:val="24"/>
              </w:rPr>
            </w:pPr>
          </w:p>
        </w:tc>
        <w:tc>
          <w:tcPr>
            <w:tcW w:w="3573" w:type="dxa"/>
          </w:tcPr>
          <w:p w:rsidR="00E16E8A" w:rsidRPr="0077655C" w:rsidRDefault="00E16E8A" w:rsidP="007E6AA7">
            <w:pPr>
              <w:jc w:val="both"/>
              <w:rPr>
                <w:b/>
                <w:sz w:val="24"/>
                <w:szCs w:val="24"/>
              </w:rPr>
            </w:pPr>
            <w:r w:rsidRPr="0077655C">
              <w:rPr>
                <w:b/>
                <w:sz w:val="24"/>
                <w:szCs w:val="24"/>
              </w:rPr>
              <w:t>Результаты обучения (умения и знания), соотнесенные с индикаторами достижения компетенции</w:t>
            </w:r>
          </w:p>
        </w:tc>
      </w:tr>
      <w:tr w:rsidR="00154086" w:rsidRPr="0077655C" w:rsidTr="008B1F35">
        <w:trPr>
          <w:trHeight w:val="1505"/>
        </w:trPr>
        <w:tc>
          <w:tcPr>
            <w:tcW w:w="1164" w:type="dxa"/>
            <w:vMerge w:val="restart"/>
          </w:tcPr>
          <w:p w:rsidR="00154086" w:rsidRPr="0077655C" w:rsidRDefault="00154086" w:rsidP="00154086">
            <w:pPr>
              <w:rPr>
                <w:b/>
                <w:sz w:val="24"/>
                <w:szCs w:val="24"/>
              </w:rPr>
            </w:pPr>
            <w:r>
              <w:rPr>
                <w:rFonts w:cstheme="minorHAnsi"/>
                <w:b/>
                <w:sz w:val="24"/>
                <w:szCs w:val="24"/>
              </w:rPr>
              <w:t>ПКН</w:t>
            </w:r>
            <w:r w:rsidRPr="0077655C">
              <w:rPr>
                <w:rFonts w:cstheme="minorHAnsi"/>
                <w:b/>
                <w:sz w:val="24"/>
                <w:szCs w:val="24"/>
              </w:rPr>
              <w:t>-</w:t>
            </w:r>
            <w:r>
              <w:rPr>
                <w:rFonts w:cstheme="minorHAnsi"/>
                <w:b/>
                <w:sz w:val="24"/>
                <w:szCs w:val="24"/>
              </w:rPr>
              <w:t>4</w:t>
            </w:r>
          </w:p>
        </w:tc>
        <w:tc>
          <w:tcPr>
            <w:tcW w:w="2239" w:type="dxa"/>
            <w:vMerge w:val="restart"/>
          </w:tcPr>
          <w:p w:rsidR="00154086" w:rsidRPr="0077655C" w:rsidRDefault="00154086" w:rsidP="008A6074">
            <w:pPr>
              <w:rPr>
                <w:sz w:val="24"/>
                <w:szCs w:val="24"/>
              </w:rPr>
            </w:pPr>
            <w:r w:rsidRPr="00154086">
              <w:rPr>
                <w:sz w:val="24"/>
                <w:szCs w:val="24"/>
              </w:rPr>
              <w:t>Владение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решения управленческих задач</w:t>
            </w:r>
          </w:p>
        </w:tc>
        <w:tc>
          <w:tcPr>
            <w:tcW w:w="3402" w:type="dxa"/>
          </w:tcPr>
          <w:p w:rsidR="00154086" w:rsidRPr="00154086" w:rsidRDefault="008B1F35" w:rsidP="00154086">
            <w:pPr>
              <w:contextualSpacing/>
              <w:jc w:val="both"/>
              <w:rPr>
                <w:sz w:val="24"/>
                <w:szCs w:val="24"/>
              </w:rPr>
            </w:pPr>
            <w:r>
              <w:rPr>
                <w:sz w:val="24"/>
                <w:szCs w:val="24"/>
              </w:rPr>
              <w:t>1.</w:t>
            </w:r>
            <w:r w:rsidR="00154086" w:rsidRPr="00154086">
              <w:rPr>
                <w:sz w:val="24"/>
                <w:szCs w:val="24"/>
              </w:rPr>
              <w:t>Анализирует состояние и тенденции развития рынка труда с точки зрения обеспечения потребности организации в человеческих ресурсах.</w:t>
            </w:r>
          </w:p>
          <w:p w:rsidR="00154086" w:rsidRPr="0077655C" w:rsidRDefault="00154086" w:rsidP="00154086">
            <w:pPr>
              <w:pStyle w:val="a7"/>
              <w:ind w:left="0"/>
              <w:contextualSpacing/>
              <w:jc w:val="both"/>
              <w:rPr>
                <w:sz w:val="24"/>
                <w:szCs w:val="24"/>
              </w:rPr>
            </w:pPr>
          </w:p>
        </w:tc>
        <w:tc>
          <w:tcPr>
            <w:tcW w:w="3573" w:type="dxa"/>
          </w:tcPr>
          <w:p w:rsidR="00154086" w:rsidRPr="0077655C" w:rsidRDefault="00154086" w:rsidP="001B1538">
            <w:pPr>
              <w:jc w:val="both"/>
              <w:rPr>
                <w:bCs/>
                <w:sz w:val="24"/>
                <w:szCs w:val="24"/>
              </w:rPr>
            </w:pPr>
            <w:r w:rsidRPr="0077655C">
              <w:rPr>
                <w:b/>
                <w:bCs/>
                <w:i/>
                <w:sz w:val="24"/>
                <w:szCs w:val="24"/>
              </w:rPr>
              <w:t>Знает:</w:t>
            </w:r>
            <w:r w:rsidRPr="0077655C">
              <w:rPr>
                <w:bCs/>
                <w:sz w:val="24"/>
                <w:szCs w:val="24"/>
              </w:rPr>
              <w:t xml:space="preserve"> </w:t>
            </w:r>
            <w:r>
              <w:rPr>
                <w:bCs/>
                <w:sz w:val="24"/>
                <w:szCs w:val="24"/>
              </w:rPr>
              <w:t xml:space="preserve">методы анализа продуктивности персонала в спортивной сфере </w:t>
            </w:r>
          </w:p>
          <w:p w:rsidR="00154086" w:rsidRPr="0077655C" w:rsidRDefault="00154086" w:rsidP="001B1538">
            <w:pPr>
              <w:jc w:val="both"/>
              <w:rPr>
                <w:b/>
                <w:bCs/>
                <w:i/>
                <w:sz w:val="24"/>
                <w:szCs w:val="24"/>
              </w:rPr>
            </w:pPr>
          </w:p>
          <w:p w:rsidR="00154086" w:rsidRPr="0077655C" w:rsidRDefault="00154086" w:rsidP="001B1538">
            <w:pPr>
              <w:jc w:val="both"/>
              <w:rPr>
                <w:sz w:val="24"/>
                <w:szCs w:val="24"/>
              </w:rPr>
            </w:pPr>
            <w:r w:rsidRPr="0077655C">
              <w:rPr>
                <w:b/>
                <w:bCs/>
                <w:i/>
                <w:sz w:val="24"/>
                <w:szCs w:val="24"/>
              </w:rPr>
              <w:t xml:space="preserve">Умеет: </w:t>
            </w:r>
            <w:r>
              <w:rPr>
                <w:sz w:val="24"/>
                <w:szCs w:val="24"/>
              </w:rPr>
              <w:t>строить прогнозы о необходимых компетенциях персонала в спортивной сфере</w:t>
            </w:r>
            <w:r w:rsidRPr="0077655C">
              <w:rPr>
                <w:sz w:val="24"/>
                <w:szCs w:val="24"/>
              </w:rPr>
              <w:t xml:space="preserve"> </w:t>
            </w:r>
          </w:p>
        </w:tc>
      </w:tr>
      <w:tr w:rsidR="00154086" w:rsidRPr="0077655C" w:rsidTr="008B1F35">
        <w:trPr>
          <w:trHeight w:val="2042"/>
        </w:trPr>
        <w:tc>
          <w:tcPr>
            <w:tcW w:w="1164" w:type="dxa"/>
            <w:vMerge/>
          </w:tcPr>
          <w:p w:rsidR="00154086" w:rsidRPr="0077655C" w:rsidRDefault="00154086" w:rsidP="008A6074">
            <w:pPr>
              <w:rPr>
                <w:b/>
                <w:sz w:val="24"/>
                <w:szCs w:val="24"/>
              </w:rPr>
            </w:pPr>
          </w:p>
        </w:tc>
        <w:tc>
          <w:tcPr>
            <w:tcW w:w="2239" w:type="dxa"/>
            <w:vMerge/>
          </w:tcPr>
          <w:p w:rsidR="00154086" w:rsidRPr="0077655C" w:rsidRDefault="00154086" w:rsidP="008A6074">
            <w:pPr>
              <w:rPr>
                <w:sz w:val="24"/>
                <w:szCs w:val="24"/>
              </w:rPr>
            </w:pPr>
          </w:p>
        </w:tc>
        <w:tc>
          <w:tcPr>
            <w:tcW w:w="3402" w:type="dxa"/>
          </w:tcPr>
          <w:p w:rsidR="00154086" w:rsidRPr="0077655C" w:rsidRDefault="008B1F35" w:rsidP="00FD7363">
            <w:pPr>
              <w:contextualSpacing/>
              <w:jc w:val="both"/>
              <w:rPr>
                <w:sz w:val="24"/>
                <w:szCs w:val="24"/>
              </w:rPr>
            </w:pPr>
            <w:r>
              <w:rPr>
                <w:sz w:val="24"/>
                <w:szCs w:val="24"/>
              </w:rPr>
              <w:t>2.</w:t>
            </w:r>
            <w:r w:rsidR="00154086" w:rsidRPr="00154086">
              <w:rPr>
                <w:sz w:val="24"/>
                <w:szCs w:val="24"/>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tc>
        <w:tc>
          <w:tcPr>
            <w:tcW w:w="3573" w:type="dxa"/>
          </w:tcPr>
          <w:p w:rsidR="00154086" w:rsidRPr="0077655C" w:rsidRDefault="00154086" w:rsidP="001B1538">
            <w:pPr>
              <w:suppressAutoHyphens/>
              <w:jc w:val="both"/>
              <w:rPr>
                <w:sz w:val="24"/>
                <w:szCs w:val="24"/>
              </w:rPr>
            </w:pPr>
            <w:r w:rsidRPr="0077655C">
              <w:rPr>
                <w:b/>
                <w:bCs/>
                <w:i/>
                <w:sz w:val="24"/>
                <w:szCs w:val="24"/>
              </w:rPr>
              <w:t xml:space="preserve">Знает: </w:t>
            </w:r>
            <w:r>
              <w:rPr>
                <w:sz w:val="24"/>
                <w:szCs w:val="24"/>
              </w:rPr>
              <w:t>методы и модели интеллектуального анализа спортивных данных</w:t>
            </w:r>
          </w:p>
          <w:p w:rsidR="00154086" w:rsidRPr="0077655C" w:rsidRDefault="00154086" w:rsidP="001B1538">
            <w:pPr>
              <w:suppressAutoHyphens/>
              <w:jc w:val="both"/>
              <w:rPr>
                <w:b/>
                <w:bCs/>
                <w:i/>
                <w:sz w:val="24"/>
                <w:szCs w:val="24"/>
              </w:rPr>
            </w:pPr>
          </w:p>
          <w:p w:rsidR="00154086" w:rsidRPr="0077655C" w:rsidRDefault="00154086" w:rsidP="001B1538">
            <w:pPr>
              <w:suppressAutoHyphens/>
              <w:jc w:val="both"/>
              <w:rPr>
                <w:bCs/>
                <w:sz w:val="24"/>
                <w:szCs w:val="24"/>
              </w:rPr>
            </w:pPr>
            <w:r w:rsidRPr="0077655C">
              <w:rPr>
                <w:b/>
                <w:bCs/>
                <w:i/>
                <w:sz w:val="24"/>
                <w:szCs w:val="24"/>
              </w:rPr>
              <w:t xml:space="preserve">Умеет: </w:t>
            </w:r>
            <w:r>
              <w:rPr>
                <w:bCs/>
                <w:sz w:val="24"/>
                <w:szCs w:val="24"/>
              </w:rPr>
              <w:t>анализировать</w:t>
            </w:r>
            <w:r w:rsidRPr="0077655C">
              <w:rPr>
                <w:bCs/>
                <w:sz w:val="24"/>
                <w:szCs w:val="24"/>
              </w:rPr>
              <w:t xml:space="preserve"> </w:t>
            </w:r>
            <w:r>
              <w:rPr>
                <w:bCs/>
                <w:sz w:val="24"/>
                <w:szCs w:val="24"/>
              </w:rPr>
              <w:t>роли и места управления человеческими ресурсами на основе спортивных данных</w:t>
            </w:r>
          </w:p>
        </w:tc>
      </w:tr>
      <w:tr w:rsidR="00154086" w:rsidRPr="0077655C" w:rsidTr="008B1F35">
        <w:trPr>
          <w:trHeight w:val="1947"/>
        </w:trPr>
        <w:tc>
          <w:tcPr>
            <w:tcW w:w="1164" w:type="dxa"/>
            <w:vMerge/>
          </w:tcPr>
          <w:p w:rsidR="00154086" w:rsidRPr="0077655C" w:rsidRDefault="00154086" w:rsidP="008A6074">
            <w:pPr>
              <w:rPr>
                <w:b/>
                <w:sz w:val="24"/>
                <w:szCs w:val="24"/>
              </w:rPr>
            </w:pPr>
          </w:p>
        </w:tc>
        <w:tc>
          <w:tcPr>
            <w:tcW w:w="2239" w:type="dxa"/>
            <w:vMerge/>
          </w:tcPr>
          <w:p w:rsidR="00154086" w:rsidRPr="0077655C" w:rsidRDefault="00154086" w:rsidP="008A6074">
            <w:pPr>
              <w:rPr>
                <w:sz w:val="24"/>
                <w:szCs w:val="24"/>
              </w:rPr>
            </w:pPr>
          </w:p>
        </w:tc>
        <w:tc>
          <w:tcPr>
            <w:tcW w:w="3402" w:type="dxa"/>
          </w:tcPr>
          <w:p w:rsidR="00154086" w:rsidRPr="0077655C" w:rsidRDefault="008B1F35" w:rsidP="00FD7363">
            <w:pPr>
              <w:pStyle w:val="a7"/>
              <w:widowControl/>
              <w:autoSpaceDE/>
              <w:autoSpaceDN/>
              <w:adjustRightInd/>
              <w:ind w:left="0"/>
              <w:contextualSpacing/>
              <w:jc w:val="both"/>
              <w:rPr>
                <w:sz w:val="24"/>
                <w:szCs w:val="24"/>
              </w:rPr>
            </w:pPr>
            <w:r>
              <w:rPr>
                <w:sz w:val="24"/>
                <w:szCs w:val="24"/>
              </w:rPr>
              <w:t>3.</w:t>
            </w:r>
            <w:r w:rsidR="00154086" w:rsidRPr="00154086">
              <w:rPr>
                <w:sz w:val="24"/>
                <w:szCs w:val="24"/>
              </w:rPr>
              <w:t>Владеет навыками анализа принципов и основ формирования компенсационных систем для решения задач управления и оценки рисков их применения.</w:t>
            </w:r>
          </w:p>
        </w:tc>
        <w:tc>
          <w:tcPr>
            <w:tcW w:w="3573" w:type="dxa"/>
          </w:tcPr>
          <w:p w:rsidR="00154086" w:rsidRPr="0077655C" w:rsidRDefault="00154086" w:rsidP="001B1538">
            <w:pPr>
              <w:suppressAutoHyphens/>
              <w:jc w:val="both"/>
              <w:rPr>
                <w:sz w:val="24"/>
                <w:szCs w:val="24"/>
              </w:rPr>
            </w:pPr>
            <w:r w:rsidRPr="0077655C">
              <w:rPr>
                <w:b/>
                <w:bCs/>
                <w:i/>
                <w:sz w:val="24"/>
                <w:szCs w:val="24"/>
              </w:rPr>
              <w:t xml:space="preserve">Знает: </w:t>
            </w:r>
            <w:r w:rsidR="00394682">
              <w:rPr>
                <w:sz w:val="24"/>
                <w:szCs w:val="24"/>
              </w:rPr>
              <w:t>основные модели оценки рисков в спортивной сфере</w:t>
            </w:r>
          </w:p>
          <w:p w:rsidR="00154086" w:rsidRPr="0077655C" w:rsidRDefault="00154086" w:rsidP="001B1538">
            <w:pPr>
              <w:suppressAutoHyphens/>
              <w:jc w:val="both"/>
              <w:rPr>
                <w:b/>
                <w:bCs/>
                <w:i/>
                <w:sz w:val="24"/>
                <w:szCs w:val="24"/>
              </w:rPr>
            </w:pPr>
          </w:p>
          <w:p w:rsidR="00154086" w:rsidRPr="0077655C" w:rsidRDefault="00154086" w:rsidP="001B1538">
            <w:pPr>
              <w:suppressAutoHyphens/>
              <w:jc w:val="both"/>
              <w:rPr>
                <w:b/>
                <w:bCs/>
                <w:i/>
                <w:sz w:val="24"/>
                <w:szCs w:val="24"/>
              </w:rPr>
            </w:pPr>
            <w:r w:rsidRPr="0077655C">
              <w:rPr>
                <w:b/>
                <w:bCs/>
                <w:i/>
                <w:sz w:val="24"/>
                <w:szCs w:val="24"/>
              </w:rPr>
              <w:t xml:space="preserve">Умеет: </w:t>
            </w:r>
            <w:r w:rsidR="00394682">
              <w:rPr>
                <w:bCs/>
                <w:sz w:val="24"/>
                <w:szCs w:val="24"/>
              </w:rPr>
              <w:t>анализировать данные спортивных организаций для решения задач управления и оценки рисков</w:t>
            </w:r>
          </w:p>
        </w:tc>
      </w:tr>
      <w:tr w:rsidR="00DB700E" w:rsidRPr="007E6AA7" w:rsidTr="008B1F35">
        <w:trPr>
          <w:trHeight w:val="750"/>
        </w:trPr>
        <w:tc>
          <w:tcPr>
            <w:tcW w:w="1164" w:type="dxa"/>
            <w:vMerge w:val="restart"/>
          </w:tcPr>
          <w:p w:rsidR="00DB700E" w:rsidRPr="00DB700E" w:rsidRDefault="00DB700E" w:rsidP="00394682">
            <w:pPr>
              <w:rPr>
                <w:b/>
                <w:sz w:val="24"/>
                <w:szCs w:val="24"/>
              </w:rPr>
            </w:pPr>
            <w:r w:rsidRPr="00DB700E">
              <w:rPr>
                <w:b/>
                <w:sz w:val="24"/>
                <w:szCs w:val="24"/>
              </w:rPr>
              <w:t>ПКП-1</w:t>
            </w:r>
          </w:p>
        </w:tc>
        <w:tc>
          <w:tcPr>
            <w:tcW w:w="2239" w:type="dxa"/>
            <w:vMerge w:val="restart"/>
          </w:tcPr>
          <w:p w:rsidR="00DB700E" w:rsidRPr="00DB700E" w:rsidRDefault="00DB700E" w:rsidP="00DB700E">
            <w:pPr>
              <w:jc w:val="both"/>
              <w:rPr>
                <w:sz w:val="24"/>
                <w:szCs w:val="24"/>
              </w:rPr>
            </w:pPr>
            <w:r w:rsidRPr="00DB700E">
              <w:rPr>
                <w:sz w:val="24"/>
                <w:szCs w:val="24"/>
              </w:rPr>
              <w:t xml:space="preserve">Способность осуществлять контроль и вести учет деятельности спортивно-оздоровительной работы </w:t>
            </w:r>
          </w:p>
          <w:p w:rsidR="00DB700E" w:rsidRPr="00DB700E" w:rsidRDefault="00DB700E" w:rsidP="00DB700E">
            <w:pPr>
              <w:rPr>
                <w:strike/>
                <w:sz w:val="24"/>
                <w:szCs w:val="24"/>
              </w:rPr>
            </w:pPr>
          </w:p>
        </w:tc>
        <w:tc>
          <w:tcPr>
            <w:tcW w:w="3402" w:type="dxa"/>
          </w:tcPr>
          <w:p w:rsidR="00DB700E" w:rsidRPr="00DB700E" w:rsidRDefault="00DB700E" w:rsidP="00DB700E">
            <w:pPr>
              <w:jc w:val="both"/>
              <w:rPr>
                <w:sz w:val="24"/>
                <w:szCs w:val="24"/>
              </w:rPr>
            </w:pPr>
            <w:r w:rsidRPr="00DB700E">
              <w:rPr>
                <w:sz w:val="24"/>
                <w:szCs w:val="24"/>
                <w:shd w:val="clear" w:color="auto" w:fill="FFFFFF"/>
              </w:rPr>
              <w:t>1.Использует знания регулирующих норм в работе со средствами массовой информации и в продаже прав на телетрансляцию спортивных мероприятий.</w:t>
            </w:r>
            <w:r w:rsidRPr="00DB700E">
              <w:rPr>
                <w:sz w:val="24"/>
                <w:szCs w:val="24"/>
              </w:rPr>
              <w:t xml:space="preserve"> </w:t>
            </w:r>
          </w:p>
          <w:p w:rsidR="00DB700E" w:rsidRPr="00DB700E" w:rsidRDefault="00DB700E" w:rsidP="00DB700E">
            <w:pPr>
              <w:pStyle w:val="a7"/>
              <w:widowControl/>
              <w:autoSpaceDE/>
              <w:autoSpaceDN/>
              <w:adjustRightInd/>
              <w:ind w:left="0"/>
              <w:contextualSpacing/>
              <w:jc w:val="both"/>
              <w:rPr>
                <w:strike/>
                <w:sz w:val="24"/>
                <w:szCs w:val="24"/>
              </w:rPr>
            </w:pPr>
          </w:p>
        </w:tc>
        <w:tc>
          <w:tcPr>
            <w:tcW w:w="3573" w:type="dxa"/>
          </w:tcPr>
          <w:p w:rsidR="00DB700E" w:rsidRPr="00DB700E" w:rsidRDefault="00DB700E" w:rsidP="001B1538">
            <w:pPr>
              <w:suppressAutoHyphens/>
              <w:jc w:val="both"/>
              <w:rPr>
                <w:sz w:val="24"/>
                <w:szCs w:val="24"/>
              </w:rPr>
            </w:pPr>
            <w:r w:rsidRPr="00DB700E">
              <w:rPr>
                <w:b/>
                <w:bCs/>
                <w:i/>
                <w:sz w:val="24"/>
                <w:szCs w:val="24"/>
              </w:rPr>
              <w:t>Знает</w:t>
            </w:r>
            <w:r w:rsidRPr="00DB700E">
              <w:rPr>
                <w:bCs/>
                <w:i/>
                <w:sz w:val="24"/>
                <w:szCs w:val="24"/>
              </w:rPr>
              <w:t>:</w:t>
            </w:r>
            <w:r w:rsidRPr="00DB700E">
              <w:rPr>
                <w:sz w:val="24"/>
                <w:szCs w:val="24"/>
              </w:rPr>
              <w:t xml:space="preserve"> </w:t>
            </w:r>
            <w:r>
              <w:rPr>
                <w:sz w:val="24"/>
                <w:szCs w:val="24"/>
              </w:rPr>
              <w:t>регулирующие нормы при работе со средствами массовой информации, в том числе с учетом аналитики данных</w:t>
            </w:r>
          </w:p>
          <w:p w:rsidR="00DB700E" w:rsidRPr="00DB700E" w:rsidRDefault="00DB700E" w:rsidP="001B1538">
            <w:pPr>
              <w:suppressAutoHyphens/>
              <w:jc w:val="both"/>
              <w:rPr>
                <w:b/>
                <w:bCs/>
                <w:i/>
                <w:sz w:val="24"/>
                <w:szCs w:val="24"/>
              </w:rPr>
            </w:pPr>
          </w:p>
          <w:p w:rsidR="00DB700E" w:rsidRDefault="00DB700E" w:rsidP="001B1538">
            <w:pPr>
              <w:suppressAutoHyphens/>
              <w:jc w:val="both"/>
              <w:rPr>
                <w:bCs/>
                <w:sz w:val="24"/>
                <w:szCs w:val="24"/>
              </w:rPr>
            </w:pPr>
            <w:r w:rsidRPr="00DB700E">
              <w:rPr>
                <w:b/>
                <w:bCs/>
                <w:i/>
                <w:sz w:val="24"/>
                <w:szCs w:val="24"/>
              </w:rPr>
              <w:t>Умеет</w:t>
            </w:r>
            <w:r w:rsidRPr="00DB700E">
              <w:rPr>
                <w:bCs/>
                <w:i/>
                <w:sz w:val="24"/>
                <w:szCs w:val="24"/>
              </w:rPr>
              <w:t>:</w:t>
            </w:r>
            <w:r w:rsidRPr="00DB700E">
              <w:rPr>
                <w:b/>
                <w:bCs/>
                <w:i/>
                <w:sz w:val="24"/>
                <w:szCs w:val="24"/>
              </w:rPr>
              <w:t xml:space="preserve"> </w:t>
            </w:r>
            <w:r>
              <w:rPr>
                <w:bCs/>
                <w:sz w:val="24"/>
                <w:szCs w:val="24"/>
              </w:rPr>
              <w:t>анализировать спрос на спортивные мероприятия для эффективной продажи прав на телетрансляцию</w:t>
            </w:r>
          </w:p>
          <w:p w:rsidR="008B1F35" w:rsidRPr="00DB700E" w:rsidRDefault="008B1F35" w:rsidP="001B1538">
            <w:pPr>
              <w:suppressAutoHyphens/>
              <w:jc w:val="both"/>
              <w:rPr>
                <w:bCs/>
                <w:sz w:val="24"/>
                <w:szCs w:val="24"/>
              </w:rPr>
            </w:pPr>
          </w:p>
        </w:tc>
      </w:tr>
      <w:tr w:rsidR="00DB700E" w:rsidRPr="007E6AA7" w:rsidTr="008B1F35">
        <w:trPr>
          <w:trHeight w:val="750"/>
        </w:trPr>
        <w:tc>
          <w:tcPr>
            <w:tcW w:w="1164" w:type="dxa"/>
            <w:vMerge/>
          </w:tcPr>
          <w:p w:rsidR="00DB700E" w:rsidRPr="007E6AA7" w:rsidRDefault="00DB700E" w:rsidP="008A6074">
            <w:pPr>
              <w:rPr>
                <w:b/>
                <w:strike/>
                <w:sz w:val="24"/>
                <w:szCs w:val="24"/>
              </w:rPr>
            </w:pPr>
          </w:p>
        </w:tc>
        <w:tc>
          <w:tcPr>
            <w:tcW w:w="2239" w:type="dxa"/>
            <w:vMerge/>
          </w:tcPr>
          <w:p w:rsidR="00DB700E" w:rsidRPr="00DB700E" w:rsidRDefault="00DB700E" w:rsidP="008A6074">
            <w:pPr>
              <w:rPr>
                <w:strike/>
                <w:sz w:val="24"/>
                <w:szCs w:val="24"/>
              </w:rPr>
            </w:pPr>
          </w:p>
        </w:tc>
        <w:tc>
          <w:tcPr>
            <w:tcW w:w="3402" w:type="dxa"/>
          </w:tcPr>
          <w:p w:rsidR="00DB700E" w:rsidRPr="00DB700E" w:rsidRDefault="008B1F35" w:rsidP="00DB700E">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w:t>
            </w:r>
            <w:r w:rsidR="00DB700E" w:rsidRPr="00DB700E">
              <w:rPr>
                <w:rFonts w:ascii="Times New Roman" w:hAnsi="Times New Roman" w:cs="Times New Roman"/>
                <w:sz w:val="24"/>
                <w:szCs w:val="24"/>
              </w:rPr>
              <w:t xml:space="preserve">Демонстрирует знания действующих правовых норм, ресурсов и ограничений в олимпийском движении и   профессиональном спорте. </w:t>
            </w:r>
          </w:p>
          <w:p w:rsidR="00DB700E" w:rsidRPr="00DB700E" w:rsidRDefault="00DB700E" w:rsidP="002346CE">
            <w:pPr>
              <w:contextualSpacing/>
              <w:jc w:val="both"/>
              <w:rPr>
                <w:strike/>
                <w:sz w:val="24"/>
                <w:szCs w:val="24"/>
              </w:rPr>
            </w:pPr>
          </w:p>
        </w:tc>
        <w:tc>
          <w:tcPr>
            <w:tcW w:w="3573" w:type="dxa"/>
          </w:tcPr>
          <w:p w:rsidR="00DB700E" w:rsidRPr="00DB700E" w:rsidRDefault="00DB700E" w:rsidP="001B1538">
            <w:pPr>
              <w:suppressAutoHyphens/>
              <w:jc w:val="both"/>
              <w:rPr>
                <w:sz w:val="24"/>
                <w:szCs w:val="24"/>
              </w:rPr>
            </w:pPr>
            <w:r w:rsidRPr="00DB700E">
              <w:rPr>
                <w:b/>
                <w:bCs/>
                <w:i/>
                <w:sz w:val="24"/>
                <w:szCs w:val="24"/>
              </w:rPr>
              <w:lastRenderedPageBreak/>
              <w:t>Знает</w:t>
            </w:r>
            <w:r w:rsidRPr="00DB700E">
              <w:rPr>
                <w:bCs/>
                <w:i/>
                <w:sz w:val="24"/>
                <w:szCs w:val="24"/>
              </w:rPr>
              <w:t>:</w:t>
            </w:r>
            <w:r w:rsidRPr="00DB700E">
              <w:rPr>
                <w:sz w:val="24"/>
                <w:szCs w:val="24"/>
              </w:rPr>
              <w:t xml:space="preserve"> </w:t>
            </w:r>
            <w:r>
              <w:rPr>
                <w:sz w:val="24"/>
                <w:szCs w:val="24"/>
              </w:rPr>
              <w:t>действующие правовые нормы и ресурсы в профессиональном спорте</w:t>
            </w:r>
            <w:r w:rsidRPr="00DB700E">
              <w:rPr>
                <w:sz w:val="24"/>
                <w:szCs w:val="24"/>
              </w:rPr>
              <w:t xml:space="preserve"> </w:t>
            </w:r>
          </w:p>
          <w:p w:rsidR="00DB700E" w:rsidRPr="007E6AA7" w:rsidRDefault="00DB700E" w:rsidP="001B1538">
            <w:pPr>
              <w:jc w:val="both"/>
              <w:rPr>
                <w:b/>
                <w:i/>
                <w:strike/>
                <w:sz w:val="24"/>
                <w:szCs w:val="24"/>
              </w:rPr>
            </w:pPr>
          </w:p>
          <w:p w:rsidR="001B1538" w:rsidRDefault="001B1538" w:rsidP="001B1538">
            <w:pPr>
              <w:jc w:val="both"/>
              <w:rPr>
                <w:b/>
                <w:i/>
                <w:sz w:val="24"/>
                <w:szCs w:val="24"/>
              </w:rPr>
            </w:pPr>
          </w:p>
          <w:p w:rsidR="00DB700E" w:rsidRPr="00DB700E" w:rsidRDefault="00DB700E" w:rsidP="001B1538">
            <w:pPr>
              <w:jc w:val="both"/>
              <w:rPr>
                <w:b/>
                <w:bCs/>
                <w:i/>
                <w:sz w:val="24"/>
                <w:szCs w:val="24"/>
              </w:rPr>
            </w:pPr>
            <w:r w:rsidRPr="00DB700E">
              <w:rPr>
                <w:b/>
                <w:i/>
                <w:sz w:val="24"/>
                <w:szCs w:val="24"/>
              </w:rPr>
              <w:lastRenderedPageBreak/>
              <w:t>Умеет</w:t>
            </w:r>
            <w:r w:rsidR="008B1F35">
              <w:rPr>
                <w:i/>
                <w:sz w:val="24"/>
                <w:szCs w:val="24"/>
              </w:rPr>
              <w:t>:</w:t>
            </w:r>
            <w:r w:rsidR="001B1538">
              <w:rPr>
                <w:i/>
                <w:sz w:val="24"/>
                <w:szCs w:val="24"/>
              </w:rPr>
              <w:t xml:space="preserve"> </w:t>
            </w:r>
            <w:r>
              <w:rPr>
                <w:bCs/>
                <w:sz w:val="24"/>
                <w:szCs w:val="24"/>
              </w:rPr>
              <w:t>применять инструменты обработки естественного языка для анализа правовых норм, ресурсов и ограничений в олимпийском движении и профессиональном спорте</w:t>
            </w:r>
          </w:p>
        </w:tc>
      </w:tr>
      <w:tr w:rsidR="00DB700E" w:rsidRPr="007E6AA7" w:rsidTr="008B1F35">
        <w:trPr>
          <w:trHeight w:val="750"/>
        </w:trPr>
        <w:tc>
          <w:tcPr>
            <w:tcW w:w="1164" w:type="dxa"/>
            <w:vMerge/>
          </w:tcPr>
          <w:p w:rsidR="00DB700E" w:rsidRPr="007E6AA7" w:rsidRDefault="00DB700E" w:rsidP="008A6074">
            <w:pPr>
              <w:rPr>
                <w:b/>
                <w:strike/>
                <w:sz w:val="24"/>
                <w:szCs w:val="24"/>
              </w:rPr>
            </w:pPr>
          </w:p>
        </w:tc>
        <w:tc>
          <w:tcPr>
            <w:tcW w:w="2239" w:type="dxa"/>
            <w:vMerge/>
          </w:tcPr>
          <w:p w:rsidR="00DB700E" w:rsidRPr="00DB700E" w:rsidRDefault="00DB700E" w:rsidP="008A6074">
            <w:pPr>
              <w:rPr>
                <w:strike/>
                <w:sz w:val="24"/>
                <w:szCs w:val="24"/>
              </w:rPr>
            </w:pPr>
          </w:p>
        </w:tc>
        <w:tc>
          <w:tcPr>
            <w:tcW w:w="3402" w:type="dxa"/>
          </w:tcPr>
          <w:p w:rsidR="00DB700E" w:rsidRPr="00DB700E" w:rsidRDefault="008B1F35" w:rsidP="00DB700E">
            <w:pPr>
              <w:contextualSpacing/>
              <w:jc w:val="both"/>
              <w:rPr>
                <w:strike/>
                <w:sz w:val="24"/>
                <w:szCs w:val="24"/>
              </w:rPr>
            </w:pPr>
            <w:r>
              <w:rPr>
                <w:sz w:val="24"/>
                <w:szCs w:val="24"/>
              </w:rPr>
              <w:t>3.</w:t>
            </w:r>
            <w:r w:rsidR="00DB700E" w:rsidRPr="00DB700E">
              <w:rPr>
                <w:sz w:val="24"/>
                <w:szCs w:val="24"/>
              </w:rPr>
              <w:t>Разрабатывает оптимальные решения по координации, контролю и учет</w:t>
            </w:r>
            <w:r w:rsidR="00DB700E">
              <w:rPr>
                <w:sz w:val="24"/>
                <w:szCs w:val="24"/>
              </w:rPr>
              <w:t>у</w:t>
            </w:r>
            <w:r w:rsidR="00DB700E" w:rsidRPr="00DB700E">
              <w:rPr>
                <w:sz w:val="24"/>
                <w:szCs w:val="24"/>
              </w:rPr>
              <w:t xml:space="preserve"> деятельности спортивных клубов.</w:t>
            </w:r>
          </w:p>
        </w:tc>
        <w:tc>
          <w:tcPr>
            <w:tcW w:w="3573" w:type="dxa"/>
          </w:tcPr>
          <w:p w:rsidR="00DB700E" w:rsidRPr="00DB700E" w:rsidRDefault="00DB700E" w:rsidP="001B1538">
            <w:pPr>
              <w:suppressAutoHyphens/>
              <w:jc w:val="both"/>
              <w:rPr>
                <w:sz w:val="24"/>
                <w:szCs w:val="24"/>
              </w:rPr>
            </w:pPr>
            <w:r w:rsidRPr="00DB700E">
              <w:rPr>
                <w:b/>
                <w:bCs/>
                <w:i/>
                <w:sz w:val="24"/>
                <w:szCs w:val="24"/>
              </w:rPr>
              <w:t>Знает</w:t>
            </w:r>
            <w:r w:rsidRPr="00DB700E">
              <w:rPr>
                <w:bCs/>
                <w:i/>
                <w:sz w:val="24"/>
                <w:szCs w:val="24"/>
              </w:rPr>
              <w:t>:</w:t>
            </w:r>
            <w:r w:rsidRPr="00DB700E">
              <w:rPr>
                <w:sz w:val="24"/>
                <w:szCs w:val="24"/>
              </w:rPr>
              <w:t xml:space="preserve"> </w:t>
            </w:r>
            <w:r>
              <w:rPr>
                <w:sz w:val="24"/>
                <w:szCs w:val="24"/>
              </w:rPr>
              <w:t>методы координации, контроля и учета деятельности спортивных клубов</w:t>
            </w:r>
            <w:r w:rsidRPr="00DB700E">
              <w:rPr>
                <w:sz w:val="24"/>
                <w:szCs w:val="24"/>
              </w:rPr>
              <w:t xml:space="preserve"> </w:t>
            </w:r>
          </w:p>
          <w:p w:rsidR="00DB700E" w:rsidRPr="007E6AA7" w:rsidRDefault="00DB700E" w:rsidP="001B1538">
            <w:pPr>
              <w:jc w:val="both"/>
              <w:rPr>
                <w:b/>
                <w:i/>
                <w:strike/>
                <w:sz w:val="24"/>
                <w:szCs w:val="24"/>
              </w:rPr>
            </w:pPr>
          </w:p>
          <w:p w:rsidR="00DB700E" w:rsidRPr="007E6AA7" w:rsidRDefault="00DB700E" w:rsidP="001B1538">
            <w:pPr>
              <w:suppressAutoHyphens/>
              <w:jc w:val="both"/>
              <w:rPr>
                <w:b/>
                <w:bCs/>
                <w:i/>
                <w:strike/>
                <w:sz w:val="24"/>
                <w:szCs w:val="24"/>
              </w:rPr>
            </w:pPr>
            <w:r w:rsidRPr="00DB700E">
              <w:rPr>
                <w:b/>
                <w:i/>
                <w:sz w:val="24"/>
                <w:szCs w:val="24"/>
              </w:rPr>
              <w:t>Умеет</w:t>
            </w:r>
            <w:r w:rsidRPr="00DB700E">
              <w:rPr>
                <w:i/>
                <w:sz w:val="24"/>
                <w:szCs w:val="24"/>
              </w:rPr>
              <w:t xml:space="preserve">: </w:t>
            </w:r>
            <w:r>
              <w:rPr>
                <w:bCs/>
                <w:sz w:val="24"/>
                <w:szCs w:val="24"/>
              </w:rPr>
              <w:t>применять инструменты интеллектуального анализа данных для эффективных решений по работе со спортивными клубами</w:t>
            </w:r>
          </w:p>
        </w:tc>
      </w:tr>
      <w:tr w:rsidR="00DB700E" w:rsidRPr="007E6AA7" w:rsidTr="008B1F35">
        <w:trPr>
          <w:trHeight w:val="750"/>
        </w:trPr>
        <w:tc>
          <w:tcPr>
            <w:tcW w:w="1164" w:type="dxa"/>
            <w:vMerge w:val="restart"/>
          </w:tcPr>
          <w:p w:rsidR="00DB700E" w:rsidRPr="00DB700E" w:rsidRDefault="00DB700E" w:rsidP="008A6074">
            <w:pPr>
              <w:rPr>
                <w:b/>
                <w:sz w:val="24"/>
                <w:szCs w:val="24"/>
              </w:rPr>
            </w:pPr>
            <w:r w:rsidRPr="00DB700E">
              <w:rPr>
                <w:b/>
                <w:sz w:val="24"/>
                <w:szCs w:val="24"/>
              </w:rPr>
              <w:t>ПКП-3</w:t>
            </w:r>
          </w:p>
        </w:tc>
        <w:tc>
          <w:tcPr>
            <w:tcW w:w="2239" w:type="dxa"/>
            <w:vMerge w:val="restart"/>
          </w:tcPr>
          <w:p w:rsidR="00DB700E" w:rsidRPr="00DB700E" w:rsidRDefault="00DB700E" w:rsidP="00DB700E">
            <w:pPr>
              <w:rPr>
                <w:strike/>
                <w:sz w:val="24"/>
                <w:szCs w:val="24"/>
              </w:rPr>
            </w:pPr>
            <w:r w:rsidRPr="00DB700E">
              <w:rPr>
                <w:rFonts w:eastAsia="Calibri"/>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3402" w:type="dxa"/>
          </w:tcPr>
          <w:p w:rsidR="00DB700E" w:rsidRPr="00DB700E" w:rsidRDefault="00DB700E" w:rsidP="00DB700E">
            <w:pPr>
              <w:pStyle w:val="a7"/>
              <w:widowControl/>
              <w:autoSpaceDE/>
              <w:autoSpaceDN/>
              <w:adjustRightInd/>
              <w:ind w:left="0"/>
              <w:contextualSpacing/>
              <w:jc w:val="both"/>
              <w:rPr>
                <w:strike/>
                <w:sz w:val="24"/>
                <w:szCs w:val="24"/>
              </w:rPr>
            </w:pPr>
            <w:r w:rsidRPr="00DB700E">
              <w:rPr>
                <w:sz w:val="24"/>
                <w:szCs w:val="24"/>
              </w:rPr>
              <w:t>1.Участвует в процессе планирования и организаций спортивных событий.</w:t>
            </w:r>
          </w:p>
        </w:tc>
        <w:tc>
          <w:tcPr>
            <w:tcW w:w="3573" w:type="dxa"/>
          </w:tcPr>
          <w:p w:rsidR="00DB700E" w:rsidRPr="000B49DE" w:rsidRDefault="00DB700E" w:rsidP="001B1538">
            <w:pPr>
              <w:suppressAutoHyphens/>
              <w:jc w:val="both"/>
              <w:rPr>
                <w:sz w:val="24"/>
                <w:szCs w:val="24"/>
              </w:rPr>
            </w:pPr>
            <w:r w:rsidRPr="000B49DE">
              <w:rPr>
                <w:b/>
                <w:bCs/>
                <w:i/>
                <w:sz w:val="24"/>
                <w:szCs w:val="24"/>
              </w:rPr>
              <w:t>Знает</w:t>
            </w:r>
            <w:r w:rsidRPr="000B49DE">
              <w:rPr>
                <w:bCs/>
                <w:i/>
                <w:sz w:val="24"/>
                <w:szCs w:val="24"/>
              </w:rPr>
              <w:t>:</w:t>
            </w:r>
            <w:r w:rsidRPr="000B49DE">
              <w:rPr>
                <w:sz w:val="24"/>
                <w:szCs w:val="24"/>
              </w:rPr>
              <w:t xml:space="preserve"> </w:t>
            </w:r>
            <w:r w:rsidR="000B49DE">
              <w:rPr>
                <w:sz w:val="24"/>
                <w:szCs w:val="24"/>
              </w:rPr>
              <w:t xml:space="preserve">способы планирования и организации спортивных </w:t>
            </w:r>
            <w:r w:rsidR="0013103F">
              <w:rPr>
                <w:sz w:val="24"/>
                <w:szCs w:val="24"/>
              </w:rPr>
              <w:t>событий</w:t>
            </w:r>
            <w:r w:rsidRPr="000B49DE">
              <w:rPr>
                <w:sz w:val="24"/>
                <w:szCs w:val="24"/>
              </w:rPr>
              <w:t xml:space="preserve">  </w:t>
            </w:r>
          </w:p>
          <w:p w:rsidR="00DB700E" w:rsidRPr="000B49DE" w:rsidRDefault="00DB700E" w:rsidP="001B1538">
            <w:pPr>
              <w:jc w:val="both"/>
              <w:rPr>
                <w:b/>
                <w:i/>
                <w:sz w:val="24"/>
                <w:szCs w:val="24"/>
              </w:rPr>
            </w:pPr>
          </w:p>
          <w:p w:rsidR="00DB700E" w:rsidRPr="007E6AA7" w:rsidRDefault="00DB700E" w:rsidP="001B1538">
            <w:pPr>
              <w:suppressAutoHyphens/>
              <w:jc w:val="both"/>
              <w:rPr>
                <w:b/>
                <w:bCs/>
                <w:i/>
                <w:strike/>
                <w:sz w:val="24"/>
                <w:szCs w:val="24"/>
              </w:rPr>
            </w:pPr>
            <w:r w:rsidRPr="000B49DE">
              <w:rPr>
                <w:b/>
                <w:i/>
                <w:sz w:val="24"/>
                <w:szCs w:val="24"/>
              </w:rPr>
              <w:t>Умеет</w:t>
            </w:r>
            <w:r w:rsidRPr="000B49DE">
              <w:rPr>
                <w:i/>
                <w:sz w:val="24"/>
                <w:szCs w:val="24"/>
              </w:rPr>
              <w:t xml:space="preserve">: </w:t>
            </w:r>
            <w:r w:rsidR="0013103F">
              <w:rPr>
                <w:bCs/>
                <w:sz w:val="24"/>
                <w:szCs w:val="24"/>
              </w:rPr>
              <w:t>использовать методы анализа данных для планирования спортивных событий</w:t>
            </w:r>
          </w:p>
        </w:tc>
      </w:tr>
      <w:tr w:rsidR="00DB700E" w:rsidRPr="007E6AA7" w:rsidTr="008B1F35">
        <w:trPr>
          <w:trHeight w:val="750"/>
        </w:trPr>
        <w:tc>
          <w:tcPr>
            <w:tcW w:w="1164" w:type="dxa"/>
            <w:vMerge/>
          </w:tcPr>
          <w:p w:rsidR="00DB700E" w:rsidRPr="007E6AA7" w:rsidRDefault="00DB700E" w:rsidP="008A6074">
            <w:pPr>
              <w:rPr>
                <w:b/>
                <w:strike/>
                <w:sz w:val="24"/>
                <w:szCs w:val="24"/>
              </w:rPr>
            </w:pPr>
          </w:p>
        </w:tc>
        <w:tc>
          <w:tcPr>
            <w:tcW w:w="2239" w:type="dxa"/>
            <w:vMerge/>
          </w:tcPr>
          <w:p w:rsidR="00DB700E" w:rsidRPr="00DB700E" w:rsidRDefault="00DB700E" w:rsidP="008A6074">
            <w:pPr>
              <w:rPr>
                <w:strike/>
                <w:sz w:val="24"/>
                <w:szCs w:val="24"/>
              </w:rPr>
            </w:pPr>
          </w:p>
        </w:tc>
        <w:tc>
          <w:tcPr>
            <w:tcW w:w="3402" w:type="dxa"/>
          </w:tcPr>
          <w:p w:rsidR="00DB700E" w:rsidRPr="00DB700E" w:rsidRDefault="008B1F35" w:rsidP="002346CE">
            <w:pPr>
              <w:pStyle w:val="a7"/>
              <w:widowControl/>
              <w:autoSpaceDE/>
              <w:autoSpaceDN/>
              <w:adjustRightInd/>
              <w:ind w:left="0"/>
              <w:contextualSpacing/>
              <w:jc w:val="both"/>
              <w:rPr>
                <w:strike/>
                <w:sz w:val="24"/>
                <w:szCs w:val="24"/>
              </w:rPr>
            </w:pPr>
            <w:r>
              <w:rPr>
                <w:sz w:val="24"/>
                <w:szCs w:val="24"/>
              </w:rPr>
              <w:t>2.</w:t>
            </w:r>
            <w:r w:rsidR="00DB700E" w:rsidRPr="00DB700E">
              <w:rPr>
                <w:sz w:val="24"/>
                <w:szCs w:val="24"/>
              </w:rPr>
              <w:t>Проводит мониторинг и оценку эффективности затрат на рекламную деятельность и работу со СМИ спортивных клубов.</w:t>
            </w:r>
          </w:p>
        </w:tc>
        <w:tc>
          <w:tcPr>
            <w:tcW w:w="3573" w:type="dxa"/>
          </w:tcPr>
          <w:p w:rsidR="00DB700E" w:rsidRPr="0013103F" w:rsidRDefault="00DB700E" w:rsidP="001B1538">
            <w:pPr>
              <w:suppressAutoHyphens/>
              <w:jc w:val="both"/>
              <w:rPr>
                <w:sz w:val="24"/>
                <w:szCs w:val="24"/>
              </w:rPr>
            </w:pPr>
            <w:r w:rsidRPr="0013103F">
              <w:rPr>
                <w:b/>
                <w:bCs/>
                <w:i/>
                <w:sz w:val="24"/>
                <w:szCs w:val="24"/>
              </w:rPr>
              <w:t>Знает</w:t>
            </w:r>
            <w:r w:rsidRPr="0013103F">
              <w:rPr>
                <w:bCs/>
                <w:i/>
                <w:sz w:val="24"/>
                <w:szCs w:val="24"/>
              </w:rPr>
              <w:t>:</w:t>
            </w:r>
            <w:r w:rsidRPr="0013103F">
              <w:rPr>
                <w:sz w:val="24"/>
                <w:szCs w:val="24"/>
              </w:rPr>
              <w:t xml:space="preserve"> </w:t>
            </w:r>
            <w:r w:rsidR="0013103F">
              <w:rPr>
                <w:sz w:val="24"/>
                <w:szCs w:val="24"/>
              </w:rPr>
              <w:t>методы оценки эффективности затрат на рекламную деятельность и работу со СМИ спортивных клубов</w:t>
            </w:r>
            <w:r w:rsidRPr="0013103F">
              <w:rPr>
                <w:sz w:val="24"/>
                <w:szCs w:val="24"/>
              </w:rPr>
              <w:t xml:space="preserve"> </w:t>
            </w:r>
          </w:p>
          <w:p w:rsidR="00DB700E" w:rsidRPr="0013103F" w:rsidRDefault="00DB700E" w:rsidP="001B1538">
            <w:pPr>
              <w:jc w:val="both"/>
              <w:rPr>
                <w:b/>
                <w:i/>
                <w:sz w:val="24"/>
                <w:szCs w:val="24"/>
              </w:rPr>
            </w:pPr>
          </w:p>
          <w:p w:rsidR="00DB700E" w:rsidRPr="007E6AA7" w:rsidRDefault="00DB700E" w:rsidP="001B1538">
            <w:pPr>
              <w:suppressAutoHyphens/>
              <w:jc w:val="both"/>
              <w:rPr>
                <w:b/>
                <w:bCs/>
                <w:i/>
                <w:strike/>
                <w:sz w:val="24"/>
                <w:szCs w:val="24"/>
              </w:rPr>
            </w:pPr>
            <w:r w:rsidRPr="0013103F">
              <w:rPr>
                <w:b/>
                <w:i/>
                <w:sz w:val="24"/>
                <w:szCs w:val="24"/>
              </w:rPr>
              <w:t>Умеет</w:t>
            </w:r>
            <w:r w:rsidRPr="0013103F">
              <w:rPr>
                <w:i/>
                <w:sz w:val="24"/>
                <w:szCs w:val="24"/>
              </w:rPr>
              <w:t xml:space="preserve">: </w:t>
            </w:r>
            <w:r w:rsidR="0013103F">
              <w:rPr>
                <w:bCs/>
                <w:sz w:val="24"/>
                <w:szCs w:val="24"/>
              </w:rPr>
              <w:t>проводить мониторинг эффективности затрат спортивных клубов на осн</w:t>
            </w:r>
            <w:r w:rsidR="008C25A8">
              <w:rPr>
                <w:bCs/>
                <w:sz w:val="24"/>
                <w:szCs w:val="24"/>
              </w:rPr>
              <w:t>ове</w:t>
            </w:r>
            <w:r w:rsidR="0013103F">
              <w:rPr>
                <w:bCs/>
                <w:sz w:val="24"/>
                <w:szCs w:val="24"/>
              </w:rPr>
              <w:t xml:space="preserve"> анализа данных </w:t>
            </w:r>
          </w:p>
        </w:tc>
      </w:tr>
      <w:tr w:rsidR="00DB700E" w:rsidRPr="007E6AA7" w:rsidTr="008B1F35">
        <w:trPr>
          <w:trHeight w:val="750"/>
        </w:trPr>
        <w:tc>
          <w:tcPr>
            <w:tcW w:w="1164" w:type="dxa"/>
            <w:vMerge/>
          </w:tcPr>
          <w:p w:rsidR="00DB700E" w:rsidRPr="007E6AA7" w:rsidRDefault="00DB700E" w:rsidP="008A6074">
            <w:pPr>
              <w:rPr>
                <w:b/>
                <w:strike/>
                <w:sz w:val="24"/>
                <w:szCs w:val="24"/>
              </w:rPr>
            </w:pPr>
          </w:p>
        </w:tc>
        <w:tc>
          <w:tcPr>
            <w:tcW w:w="2239" w:type="dxa"/>
            <w:vMerge/>
          </w:tcPr>
          <w:p w:rsidR="00DB700E" w:rsidRPr="00DB700E" w:rsidRDefault="00DB700E" w:rsidP="008A6074">
            <w:pPr>
              <w:rPr>
                <w:strike/>
                <w:sz w:val="24"/>
                <w:szCs w:val="24"/>
              </w:rPr>
            </w:pPr>
          </w:p>
        </w:tc>
        <w:tc>
          <w:tcPr>
            <w:tcW w:w="3402" w:type="dxa"/>
          </w:tcPr>
          <w:p w:rsidR="00DB700E" w:rsidRPr="00DB700E" w:rsidRDefault="008B1F35" w:rsidP="002346CE">
            <w:pPr>
              <w:pStyle w:val="a7"/>
              <w:widowControl/>
              <w:autoSpaceDE/>
              <w:autoSpaceDN/>
              <w:adjustRightInd/>
              <w:ind w:left="0"/>
              <w:contextualSpacing/>
              <w:jc w:val="both"/>
              <w:rPr>
                <w:strike/>
                <w:sz w:val="24"/>
                <w:szCs w:val="24"/>
              </w:rPr>
            </w:pPr>
            <w:r>
              <w:rPr>
                <w:sz w:val="24"/>
                <w:szCs w:val="24"/>
              </w:rPr>
              <w:t>3.</w:t>
            </w:r>
            <w:r w:rsidR="00DB700E" w:rsidRPr="00DB700E">
              <w:rPr>
                <w:sz w:val="24"/>
                <w:szCs w:val="24"/>
              </w:rPr>
              <w:t>Готовит рекомендации по ресурсному обеспечению волонтерских проектов.</w:t>
            </w:r>
          </w:p>
        </w:tc>
        <w:tc>
          <w:tcPr>
            <w:tcW w:w="3573" w:type="dxa"/>
          </w:tcPr>
          <w:p w:rsidR="0013103F" w:rsidRPr="0013103F" w:rsidRDefault="0013103F" w:rsidP="001B1538">
            <w:pPr>
              <w:suppressAutoHyphens/>
              <w:jc w:val="both"/>
              <w:rPr>
                <w:sz w:val="24"/>
                <w:szCs w:val="24"/>
              </w:rPr>
            </w:pPr>
            <w:r w:rsidRPr="0013103F">
              <w:rPr>
                <w:b/>
                <w:bCs/>
                <w:i/>
                <w:sz w:val="24"/>
                <w:szCs w:val="24"/>
              </w:rPr>
              <w:t>Знает</w:t>
            </w:r>
            <w:r w:rsidRPr="0013103F">
              <w:rPr>
                <w:bCs/>
                <w:i/>
                <w:sz w:val="24"/>
                <w:szCs w:val="24"/>
              </w:rPr>
              <w:t>:</w:t>
            </w:r>
            <w:r w:rsidRPr="0013103F">
              <w:rPr>
                <w:sz w:val="24"/>
                <w:szCs w:val="24"/>
              </w:rPr>
              <w:t xml:space="preserve"> </w:t>
            </w:r>
            <w:r>
              <w:rPr>
                <w:sz w:val="24"/>
                <w:szCs w:val="24"/>
              </w:rPr>
              <w:t>меры обеспечения волонтерских проектов</w:t>
            </w:r>
            <w:r w:rsidRPr="0013103F">
              <w:rPr>
                <w:sz w:val="24"/>
                <w:szCs w:val="24"/>
              </w:rPr>
              <w:t xml:space="preserve"> </w:t>
            </w:r>
          </w:p>
          <w:p w:rsidR="0013103F" w:rsidRPr="0013103F" w:rsidRDefault="0013103F" w:rsidP="001B1538">
            <w:pPr>
              <w:jc w:val="both"/>
              <w:rPr>
                <w:b/>
                <w:i/>
                <w:sz w:val="24"/>
                <w:szCs w:val="24"/>
              </w:rPr>
            </w:pPr>
          </w:p>
          <w:p w:rsidR="00DB700E" w:rsidRPr="007E6AA7" w:rsidRDefault="0013103F" w:rsidP="001B1538">
            <w:pPr>
              <w:suppressAutoHyphens/>
              <w:jc w:val="both"/>
              <w:rPr>
                <w:b/>
                <w:bCs/>
                <w:i/>
                <w:strike/>
                <w:sz w:val="24"/>
                <w:szCs w:val="24"/>
              </w:rPr>
            </w:pPr>
            <w:r w:rsidRPr="0013103F">
              <w:rPr>
                <w:b/>
                <w:i/>
                <w:sz w:val="24"/>
                <w:szCs w:val="24"/>
              </w:rPr>
              <w:t>Умеет</w:t>
            </w:r>
            <w:r w:rsidRPr="0013103F">
              <w:rPr>
                <w:i/>
                <w:sz w:val="24"/>
                <w:szCs w:val="24"/>
              </w:rPr>
              <w:t xml:space="preserve">: </w:t>
            </w:r>
            <w:r>
              <w:rPr>
                <w:bCs/>
                <w:sz w:val="24"/>
                <w:szCs w:val="24"/>
              </w:rPr>
              <w:t>применять инструменты рекомендательных систем для ресурсного обеспечения волонтерских проектов</w:t>
            </w:r>
          </w:p>
        </w:tc>
      </w:tr>
    </w:tbl>
    <w:p w:rsidR="00E16E8A" w:rsidRPr="007E6AA7" w:rsidRDefault="00E16E8A" w:rsidP="00BA337D">
      <w:pPr>
        <w:rPr>
          <w:strike/>
          <w:sz w:val="28"/>
          <w:szCs w:val="28"/>
        </w:rPr>
      </w:pPr>
    </w:p>
    <w:p w:rsidR="00C52F7B" w:rsidRPr="002621C3" w:rsidRDefault="00C52F7B" w:rsidP="00D03A2B">
      <w:pPr>
        <w:pStyle w:val="1"/>
        <w:jc w:val="both"/>
      </w:pPr>
      <w:bookmarkStart w:id="7" w:name="_Toc120648971"/>
      <w:r w:rsidRPr="002621C3">
        <w:t xml:space="preserve">3. Место </w:t>
      </w:r>
      <w:r w:rsidR="00C74FA8" w:rsidRPr="002621C3">
        <w:t>дисциплины</w:t>
      </w:r>
      <w:r w:rsidRPr="002621C3">
        <w:t xml:space="preserve"> в структуре образовательн</w:t>
      </w:r>
      <w:r w:rsidR="007E6AA7">
        <w:t>ой</w:t>
      </w:r>
      <w:r w:rsidRPr="002621C3">
        <w:t xml:space="preserve"> программ</w:t>
      </w:r>
      <w:bookmarkEnd w:id="7"/>
      <w:r w:rsidR="007E6AA7">
        <w:t>ы</w:t>
      </w:r>
    </w:p>
    <w:p w:rsidR="00D959C6" w:rsidRPr="001A4BA0" w:rsidRDefault="00D959C6" w:rsidP="00D959C6">
      <w:pPr>
        <w:suppressAutoHyphens/>
        <w:spacing w:line="360" w:lineRule="auto"/>
        <w:ind w:firstLine="706"/>
        <w:jc w:val="both"/>
        <w:rPr>
          <w:sz w:val="28"/>
          <w:szCs w:val="28"/>
        </w:rPr>
      </w:pPr>
      <w:r w:rsidRPr="00D959C6">
        <w:rPr>
          <w:sz w:val="28"/>
          <w:szCs w:val="28"/>
        </w:rPr>
        <w:t xml:space="preserve">Дисциплина </w:t>
      </w:r>
      <w:r w:rsidRPr="00DB700E">
        <w:rPr>
          <w:sz w:val="28"/>
          <w:szCs w:val="28"/>
        </w:rPr>
        <w:t>«</w:t>
      </w:r>
      <w:r w:rsidR="001A4BA0" w:rsidRPr="00DB700E">
        <w:rPr>
          <w:sz w:val="28"/>
          <w:szCs w:val="28"/>
        </w:rPr>
        <w:t>Спортивные данные и анализ</w:t>
      </w:r>
      <w:r w:rsidRPr="00DB700E">
        <w:rPr>
          <w:sz w:val="28"/>
          <w:szCs w:val="28"/>
        </w:rPr>
        <w:t xml:space="preserve">» </w:t>
      </w:r>
      <w:r w:rsidR="007E6AA7" w:rsidRPr="00DB700E">
        <w:rPr>
          <w:sz w:val="28"/>
          <w:szCs w:val="28"/>
        </w:rPr>
        <w:t>является дисциплиной Цикла профиля (элективный) по</w:t>
      </w:r>
      <w:r w:rsidR="007E6AA7">
        <w:rPr>
          <w:sz w:val="28"/>
          <w:szCs w:val="28"/>
        </w:rPr>
        <w:t xml:space="preserve"> </w:t>
      </w:r>
      <w:r w:rsidR="00456FD3" w:rsidRPr="001A4BA0">
        <w:rPr>
          <w:sz w:val="28"/>
          <w:szCs w:val="28"/>
        </w:rPr>
        <w:t>направлени</w:t>
      </w:r>
      <w:r w:rsidR="007E6AA7">
        <w:rPr>
          <w:sz w:val="28"/>
          <w:szCs w:val="28"/>
        </w:rPr>
        <w:t>ю</w:t>
      </w:r>
      <w:r w:rsidR="00456FD3" w:rsidRPr="001A4BA0">
        <w:rPr>
          <w:sz w:val="28"/>
          <w:szCs w:val="28"/>
        </w:rPr>
        <w:t xml:space="preserve"> подготовки</w:t>
      </w:r>
      <w:r w:rsidR="001A4BA0" w:rsidRPr="001A4BA0">
        <w:rPr>
          <w:sz w:val="28"/>
          <w:szCs w:val="28"/>
        </w:rPr>
        <w:t xml:space="preserve"> 38.03.02 – Менеджмент, </w:t>
      </w:r>
      <w:r w:rsidR="007E6AA7">
        <w:rPr>
          <w:sz w:val="28"/>
          <w:szCs w:val="28"/>
        </w:rPr>
        <w:t>ОП «Управление бизнесом», П</w:t>
      </w:r>
      <w:r w:rsidR="001A4BA0" w:rsidRPr="001A4BA0">
        <w:rPr>
          <w:sz w:val="28"/>
          <w:szCs w:val="28"/>
        </w:rPr>
        <w:t>рофиль</w:t>
      </w:r>
      <w:r w:rsidR="007E6AA7">
        <w:rPr>
          <w:sz w:val="28"/>
          <w:szCs w:val="28"/>
        </w:rPr>
        <w:t>:</w:t>
      </w:r>
      <w:r w:rsidR="001A4BA0" w:rsidRPr="001A4BA0">
        <w:rPr>
          <w:sz w:val="28"/>
          <w:szCs w:val="28"/>
        </w:rPr>
        <w:t xml:space="preserve"> «Менеджмент в спорте»</w:t>
      </w:r>
      <w:r w:rsidR="007E6AA7">
        <w:rPr>
          <w:sz w:val="28"/>
          <w:szCs w:val="28"/>
        </w:rPr>
        <w:t>.</w:t>
      </w:r>
      <w:r w:rsidR="001A4BA0" w:rsidRPr="001A4BA0">
        <w:rPr>
          <w:sz w:val="28"/>
          <w:szCs w:val="28"/>
        </w:rPr>
        <w:t xml:space="preserve"> </w:t>
      </w:r>
      <w:r w:rsidR="00456FD3" w:rsidRPr="001A4BA0">
        <w:rPr>
          <w:sz w:val="28"/>
          <w:szCs w:val="28"/>
        </w:rPr>
        <w:t xml:space="preserve"> </w:t>
      </w:r>
    </w:p>
    <w:p w:rsidR="001B1538" w:rsidRDefault="001B1538" w:rsidP="003A09B3">
      <w:pPr>
        <w:suppressAutoHyphens/>
        <w:spacing w:line="360" w:lineRule="auto"/>
        <w:ind w:firstLine="708"/>
        <w:jc w:val="both"/>
        <w:rPr>
          <w:sz w:val="28"/>
          <w:szCs w:val="28"/>
        </w:rPr>
      </w:pPr>
    </w:p>
    <w:p w:rsidR="00377259" w:rsidRDefault="003A09B3" w:rsidP="003A09B3">
      <w:pPr>
        <w:suppressAutoHyphens/>
        <w:spacing w:line="360" w:lineRule="auto"/>
        <w:ind w:firstLine="708"/>
        <w:jc w:val="both"/>
        <w:rPr>
          <w:sz w:val="28"/>
          <w:szCs w:val="28"/>
        </w:rPr>
      </w:pPr>
      <w:r w:rsidRPr="00D62DC9">
        <w:rPr>
          <w:sz w:val="28"/>
          <w:szCs w:val="28"/>
        </w:rPr>
        <w:lastRenderedPageBreak/>
        <w:t>Изучение дисциплины «</w:t>
      </w:r>
      <w:r w:rsidR="001A4BA0" w:rsidRPr="001A4BA0">
        <w:rPr>
          <w:sz w:val="28"/>
          <w:szCs w:val="28"/>
        </w:rPr>
        <w:t>Спортивные данные и анализ</w:t>
      </w:r>
      <w:r w:rsidRPr="00D62DC9">
        <w:rPr>
          <w:sz w:val="28"/>
          <w:szCs w:val="28"/>
        </w:rPr>
        <w:t xml:space="preserve">» базируется на знаниях, полученных в рамках </w:t>
      </w:r>
      <w:r w:rsidR="003225E5">
        <w:rPr>
          <w:sz w:val="28"/>
          <w:szCs w:val="28"/>
        </w:rPr>
        <w:t xml:space="preserve">изучения дисциплин </w:t>
      </w:r>
      <w:r w:rsidR="001A4BA0">
        <w:rPr>
          <w:sz w:val="28"/>
          <w:szCs w:val="28"/>
        </w:rPr>
        <w:t xml:space="preserve">«Анализ данных», </w:t>
      </w:r>
      <w:r w:rsidR="003225E5">
        <w:rPr>
          <w:sz w:val="28"/>
          <w:szCs w:val="28"/>
        </w:rPr>
        <w:t>«</w:t>
      </w:r>
      <w:r w:rsidR="001A4BA0">
        <w:rPr>
          <w:sz w:val="28"/>
          <w:szCs w:val="28"/>
        </w:rPr>
        <w:t>Статистика</w:t>
      </w:r>
      <w:r w:rsidR="00456FD3">
        <w:rPr>
          <w:sz w:val="28"/>
          <w:szCs w:val="28"/>
        </w:rPr>
        <w:t>»,</w:t>
      </w:r>
      <w:r w:rsidR="00377259">
        <w:rPr>
          <w:sz w:val="28"/>
          <w:szCs w:val="28"/>
        </w:rPr>
        <w:t xml:space="preserve"> а также использует знания, полученные в ходе дисциплины «</w:t>
      </w:r>
      <w:r w:rsidR="00456FD3">
        <w:rPr>
          <w:sz w:val="28"/>
          <w:szCs w:val="28"/>
        </w:rPr>
        <w:t>Компьютерный практикум</w:t>
      </w:r>
      <w:r w:rsidR="00377259">
        <w:rPr>
          <w:sz w:val="28"/>
          <w:szCs w:val="28"/>
        </w:rPr>
        <w:t>»</w:t>
      </w:r>
      <w:r w:rsidR="0077655C">
        <w:rPr>
          <w:sz w:val="28"/>
          <w:szCs w:val="28"/>
        </w:rPr>
        <w:t xml:space="preserve"> и дисциплины «</w:t>
      </w:r>
      <w:r w:rsidR="001A4BA0">
        <w:rPr>
          <w:sz w:val="28"/>
          <w:szCs w:val="28"/>
        </w:rPr>
        <w:t>Управление человеческими ресурсами</w:t>
      </w:r>
      <w:r w:rsidR="0077655C">
        <w:rPr>
          <w:sz w:val="28"/>
          <w:szCs w:val="28"/>
        </w:rPr>
        <w:t>»</w:t>
      </w:r>
      <w:r>
        <w:rPr>
          <w:sz w:val="28"/>
          <w:szCs w:val="28"/>
        </w:rPr>
        <w:t>.</w:t>
      </w:r>
      <w:r w:rsidR="003225E5" w:rsidRPr="003225E5">
        <w:rPr>
          <w:sz w:val="28"/>
          <w:szCs w:val="28"/>
        </w:rPr>
        <w:t xml:space="preserve"> </w:t>
      </w:r>
    </w:p>
    <w:p w:rsidR="003A09B3" w:rsidRDefault="003225E5" w:rsidP="003A09B3">
      <w:pPr>
        <w:suppressAutoHyphens/>
        <w:spacing w:line="360" w:lineRule="auto"/>
        <w:ind w:firstLine="708"/>
        <w:jc w:val="both"/>
        <w:rPr>
          <w:sz w:val="28"/>
          <w:szCs w:val="28"/>
        </w:rPr>
      </w:pPr>
      <w:r>
        <w:rPr>
          <w:sz w:val="28"/>
          <w:szCs w:val="28"/>
        </w:rPr>
        <w:t>Из</w:t>
      </w:r>
      <w:r w:rsidR="00CC0ECB">
        <w:rPr>
          <w:sz w:val="28"/>
          <w:szCs w:val="28"/>
        </w:rPr>
        <w:t>учается параллельно с дисциплинами «</w:t>
      </w:r>
      <w:r w:rsidR="001A4BA0" w:rsidRPr="001A4BA0">
        <w:rPr>
          <w:sz w:val="28"/>
          <w:szCs w:val="28"/>
        </w:rPr>
        <w:t>Экономика и управление в индустрии спорта</w:t>
      </w:r>
      <w:r w:rsidR="00CC0ECB">
        <w:rPr>
          <w:sz w:val="28"/>
          <w:szCs w:val="28"/>
        </w:rPr>
        <w:t>» и</w:t>
      </w:r>
      <w:r>
        <w:rPr>
          <w:sz w:val="28"/>
          <w:szCs w:val="28"/>
        </w:rPr>
        <w:t xml:space="preserve"> «</w:t>
      </w:r>
      <w:r w:rsidR="001A4BA0" w:rsidRPr="001A4BA0">
        <w:rPr>
          <w:sz w:val="28"/>
          <w:szCs w:val="28"/>
        </w:rPr>
        <w:t>Управление спортивной инфраструктурой</w:t>
      </w:r>
      <w:r w:rsidR="00D959C6">
        <w:rPr>
          <w:sz w:val="28"/>
          <w:szCs w:val="28"/>
        </w:rPr>
        <w:t>».</w:t>
      </w:r>
    </w:p>
    <w:p w:rsidR="00377259" w:rsidRPr="00604F7D" w:rsidRDefault="00377259" w:rsidP="003A09B3">
      <w:pPr>
        <w:suppressAutoHyphens/>
        <w:spacing w:line="360" w:lineRule="auto"/>
        <w:ind w:firstLine="708"/>
        <w:jc w:val="both"/>
        <w:rPr>
          <w:sz w:val="28"/>
          <w:szCs w:val="28"/>
        </w:rPr>
      </w:pPr>
      <w:r>
        <w:rPr>
          <w:sz w:val="28"/>
          <w:szCs w:val="28"/>
        </w:rPr>
        <w:t xml:space="preserve">Освоение дисциплины </w:t>
      </w:r>
      <w:r w:rsidRPr="00D959C6">
        <w:rPr>
          <w:sz w:val="28"/>
          <w:szCs w:val="28"/>
        </w:rPr>
        <w:t>«</w:t>
      </w:r>
      <w:r w:rsidR="001A4BA0">
        <w:rPr>
          <w:sz w:val="28"/>
          <w:szCs w:val="28"/>
        </w:rPr>
        <w:t>Спортивные данные и анализ</w:t>
      </w:r>
      <w:r w:rsidRPr="00D959C6">
        <w:rPr>
          <w:sz w:val="28"/>
          <w:szCs w:val="28"/>
        </w:rPr>
        <w:t xml:space="preserve">» </w:t>
      </w:r>
      <w:r>
        <w:rPr>
          <w:sz w:val="28"/>
          <w:szCs w:val="28"/>
        </w:rPr>
        <w:t xml:space="preserve">играет важную роль в дальнейшем успешном изучении дисциплин </w:t>
      </w:r>
      <w:r w:rsidR="00456FD3">
        <w:rPr>
          <w:sz w:val="28"/>
          <w:szCs w:val="28"/>
        </w:rPr>
        <w:t>образовательного профиля</w:t>
      </w:r>
      <w:r w:rsidR="00CC0ECB">
        <w:rPr>
          <w:sz w:val="28"/>
          <w:szCs w:val="28"/>
        </w:rPr>
        <w:t>, например, таких как «</w:t>
      </w:r>
      <w:r w:rsidR="001A4BA0" w:rsidRPr="001A4BA0">
        <w:rPr>
          <w:sz w:val="28"/>
          <w:szCs w:val="28"/>
        </w:rPr>
        <w:t>Инструменты коммерциализации в индустрии спорта</w:t>
      </w:r>
      <w:r w:rsidR="00CC0ECB">
        <w:rPr>
          <w:sz w:val="28"/>
          <w:szCs w:val="28"/>
        </w:rPr>
        <w:t>», «</w:t>
      </w:r>
      <w:r w:rsidR="001A4BA0" w:rsidRPr="001A4BA0">
        <w:rPr>
          <w:sz w:val="28"/>
          <w:szCs w:val="28"/>
        </w:rPr>
        <w:t>Управление крупными спортивными проектами</w:t>
      </w:r>
      <w:r w:rsidR="00CC0ECB">
        <w:rPr>
          <w:sz w:val="28"/>
          <w:szCs w:val="28"/>
        </w:rPr>
        <w:t>»</w:t>
      </w:r>
      <w:r>
        <w:rPr>
          <w:sz w:val="28"/>
          <w:szCs w:val="28"/>
        </w:rPr>
        <w:t>.</w:t>
      </w:r>
    </w:p>
    <w:p w:rsidR="004F1593" w:rsidRPr="008B1F35" w:rsidRDefault="00C52F7B" w:rsidP="008B1F35">
      <w:pPr>
        <w:pStyle w:val="1"/>
        <w:spacing w:line="360" w:lineRule="auto"/>
        <w:jc w:val="both"/>
      </w:pPr>
      <w:bookmarkStart w:id="8" w:name="_Toc12064897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2264"/>
        <w:gridCol w:w="3607"/>
      </w:tblGrid>
      <w:tr w:rsidR="005D044A" w:rsidRPr="00FB7101" w:rsidTr="005D044A">
        <w:trPr>
          <w:trHeight w:val="370"/>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22" w:type="pct"/>
            <w:tcBorders>
              <w:top w:val="single" w:sz="4" w:space="0" w:color="auto"/>
              <w:left w:val="single" w:sz="4" w:space="0" w:color="auto"/>
              <w:bottom w:val="single" w:sz="4" w:space="0" w:color="auto"/>
              <w:right w:val="single" w:sz="4" w:space="0" w:color="auto"/>
            </w:tcBorders>
            <w:vAlign w:val="center"/>
            <w:hideMark/>
          </w:tcPr>
          <w:p w:rsidR="00D959C6" w:rsidRDefault="005D044A" w:rsidP="008A6074">
            <w:pPr>
              <w:spacing w:line="276" w:lineRule="auto"/>
              <w:jc w:val="center"/>
              <w:rPr>
                <w:b/>
                <w:color w:val="00000A"/>
                <w:sz w:val="24"/>
                <w:szCs w:val="24"/>
              </w:rPr>
            </w:pPr>
            <w:r w:rsidRPr="00FB7101">
              <w:rPr>
                <w:b/>
                <w:color w:val="00000A"/>
                <w:sz w:val="24"/>
                <w:szCs w:val="24"/>
              </w:rPr>
              <w:t xml:space="preserve">Всего </w:t>
            </w:r>
          </w:p>
          <w:p w:rsidR="005D044A" w:rsidRPr="00FB7101" w:rsidRDefault="005D044A" w:rsidP="008A6074">
            <w:pPr>
              <w:spacing w:line="276" w:lineRule="auto"/>
              <w:jc w:val="center"/>
              <w:rPr>
                <w:b/>
                <w:color w:val="00000A"/>
                <w:sz w:val="24"/>
                <w:szCs w:val="24"/>
              </w:rPr>
            </w:pPr>
            <w:r w:rsidRPr="00FB7101">
              <w:rPr>
                <w:b/>
                <w:color w:val="00000A"/>
                <w:sz w:val="24"/>
                <w:szCs w:val="24"/>
              </w:rPr>
              <w:t>(в з/е и часах)</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CC0ECB" w:rsidP="008A6074">
            <w:pPr>
              <w:spacing w:line="276" w:lineRule="auto"/>
              <w:jc w:val="center"/>
              <w:rPr>
                <w:b/>
                <w:color w:val="00000A"/>
                <w:sz w:val="24"/>
                <w:szCs w:val="24"/>
              </w:rPr>
            </w:pPr>
            <w:r>
              <w:rPr>
                <w:b/>
                <w:color w:val="00000A"/>
                <w:sz w:val="24"/>
                <w:szCs w:val="24"/>
              </w:rPr>
              <w:t>Семестр 6</w:t>
            </w:r>
          </w:p>
          <w:p w:rsidR="005D044A" w:rsidRPr="00FB7101" w:rsidRDefault="005D044A" w:rsidP="008A6074">
            <w:pPr>
              <w:spacing w:line="276" w:lineRule="auto"/>
              <w:jc w:val="center"/>
              <w:rPr>
                <w:b/>
                <w:color w:val="00000A"/>
                <w:sz w:val="24"/>
                <w:szCs w:val="24"/>
              </w:rPr>
            </w:pPr>
            <w:r w:rsidRPr="00FB7101">
              <w:rPr>
                <w:b/>
                <w:color w:val="00000A"/>
                <w:sz w:val="24"/>
                <w:szCs w:val="24"/>
              </w:rPr>
              <w:t>(в часах)</w:t>
            </w:r>
          </w:p>
        </w:tc>
      </w:tr>
      <w:tr w:rsidR="005D044A" w:rsidRPr="00FB7101" w:rsidTr="005D044A">
        <w:trPr>
          <w:trHeight w:val="211"/>
        </w:trPr>
        <w:tc>
          <w:tcPr>
            <w:tcW w:w="2091"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5D044A" w:rsidP="009B7CE4">
            <w:pPr>
              <w:spacing w:line="276" w:lineRule="auto"/>
              <w:rPr>
                <w:b/>
                <w:color w:val="00000A"/>
                <w:sz w:val="24"/>
                <w:szCs w:val="24"/>
              </w:rPr>
            </w:pPr>
            <w:r w:rsidRPr="00FB7101">
              <w:rPr>
                <w:b/>
                <w:color w:val="00000A"/>
                <w:sz w:val="24"/>
                <w:szCs w:val="24"/>
              </w:rPr>
              <w:t>Общая трудоёмкость дисциплины</w:t>
            </w:r>
          </w:p>
        </w:tc>
        <w:tc>
          <w:tcPr>
            <w:tcW w:w="1122"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D959C6" w:rsidP="00FD7363">
            <w:pPr>
              <w:spacing w:line="276" w:lineRule="auto"/>
              <w:jc w:val="center"/>
              <w:rPr>
                <w:b/>
                <w:color w:val="00000A"/>
                <w:sz w:val="24"/>
                <w:szCs w:val="24"/>
              </w:rPr>
            </w:pPr>
            <w:r>
              <w:rPr>
                <w:b/>
                <w:color w:val="00000A"/>
                <w:sz w:val="24"/>
                <w:szCs w:val="24"/>
              </w:rPr>
              <w:t>3</w:t>
            </w:r>
            <w:r w:rsidR="005D044A">
              <w:rPr>
                <w:b/>
                <w:color w:val="00000A"/>
                <w:sz w:val="24"/>
                <w:szCs w:val="24"/>
              </w:rPr>
              <w:t>/</w:t>
            </w:r>
            <w:r w:rsidR="00FD7363">
              <w:rPr>
                <w:b/>
                <w:color w:val="00000A"/>
                <w:sz w:val="24"/>
                <w:szCs w:val="24"/>
              </w:rPr>
              <w:t>108</w:t>
            </w:r>
          </w:p>
        </w:tc>
        <w:tc>
          <w:tcPr>
            <w:tcW w:w="1787" w:type="pct"/>
            <w:tcBorders>
              <w:top w:val="single" w:sz="4" w:space="0" w:color="auto"/>
              <w:left w:val="single" w:sz="4" w:space="0" w:color="auto"/>
              <w:bottom w:val="single" w:sz="4" w:space="0" w:color="auto"/>
              <w:right w:val="single" w:sz="4" w:space="0" w:color="auto"/>
            </w:tcBorders>
            <w:shd w:val="clear" w:color="auto" w:fill="FFFF99"/>
            <w:vAlign w:val="center"/>
            <w:hideMark/>
          </w:tcPr>
          <w:p w:rsidR="005D044A" w:rsidRPr="00FB7101" w:rsidRDefault="00FD7363" w:rsidP="009B7CE4">
            <w:pPr>
              <w:spacing w:line="276" w:lineRule="auto"/>
              <w:jc w:val="center"/>
              <w:rPr>
                <w:b/>
                <w:color w:val="00000A"/>
                <w:sz w:val="24"/>
                <w:szCs w:val="24"/>
              </w:rPr>
            </w:pPr>
            <w:r>
              <w:rPr>
                <w:b/>
                <w:color w:val="00000A"/>
                <w:sz w:val="24"/>
                <w:szCs w:val="24"/>
              </w:rPr>
              <w:t>108</w:t>
            </w:r>
          </w:p>
        </w:tc>
      </w:tr>
      <w:tr w:rsidR="005D044A" w:rsidRPr="00FB7101" w:rsidTr="005D044A">
        <w:trPr>
          <w:trHeight w:val="423"/>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 xml:space="preserve">Контактная работа - </w:t>
            </w:r>
          </w:p>
          <w:p w:rsidR="005D044A" w:rsidRPr="00FB7101" w:rsidRDefault="005D044A" w:rsidP="009B7CE4">
            <w:pPr>
              <w:spacing w:line="276" w:lineRule="auto"/>
              <w:rPr>
                <w:b/>
                <w:i/>
                <w:color w:val="00000A"/>
                <w:sz w:val="24"/>
                <w:szCs w:val="24"/>
              </w:rPr>
            </w:pPr>
            <w:r w:rsidRPr="00FB7101">
              <w:rPr>
                <w:b/>
                <w:i/>
                <w:color w:val="00000A"/>
                <w:sz w:val="24"/>
                <w:szCs w:val="24"/>
              </w:rPr>
              <w:t>Аудиторные занятия</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5D044A" w:rsidRDefault="00CC0ECB" w:rsidP="009B7CE4">
            <w:pPr>
              <w:spacing w:line="276" w:lineRule="auto"/>
              <w:jc w:val="center"/>
              <w:rPr>
                <w:b/>
                <w:i/>
                <w:color w:val="00000A"/>
                <w:sz w:val="24"/>
                <w:szCs w:val="24"/>
              </w:rPr>
            </w:pPr>
            <w:r>
              <w:rPr>
                <w:b/>
                <w:i/>
                <w:color w:val="00000A"/>
                <w:sz w:val="24"/>
                <w:szCs w:val="24"/>
              </w:rPr>
              <w:t>50</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8B1F35" w:rsidP="009B7CE4">
            <w:pPr>
              <w:spacing w:line="276" w:lineRule="auto"/>
              <w:jc w:val="center"/>
              <w:rPr>
                <w:b/>
                <w:i/>
                <w:color w:val="00000A"/>
                <w:sz w:val="24"/>
                <w:szCs w:val="24"/>
                <w:lang w:val="en-US"/>
              </w:rPr>
            </w:pPr>
            <w:r>
              <w:rPr>
                <w:b/>
                <w:i/>
                <w:color w:val="00000A"/>
                <w:sz w:val="24"/>
                <w:szCs w:val="24"/>
              </w:rPr>
              <w:t>50</w:t>
            </w:r>
          </w:p>
        </w:tc>
      </w:tr>
      <w:tr w:rsidR="005D044A" w:rsidRPr="00FB7101" w:rsidTr="005D044A">
        <w:trPr>
          <w:trHeight w:val="415"/>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 xml:space="preserve">Лекции </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D959C6" w:rsidRDefault="00CC0ECB" w:rsidP="005D044A">
            <w:pPr>
              <w:spacing w:line="276" w:lineRule="auto"/>
              <w:jc w:val="center"/>
              <w:rPr>
                <w:i/>
                <w:color w:val="00000A"/>
                <w:sz w:val="24"/>
                <w:szCs w:val="24"/>
                <w:lang w:val="en-US"/>
              </w:rPr>
            </w:pPr>
            <w:r>
              <w:rPr>
                <w:i/>
                <w:color w:val="00000A"/>
                <w:sz w:val="24"/>
                <w:szCs w:val="24"/>
              </w:rPr>
              <w:t>16</w:t>
            </w:r>
            <w:r w:rsidR="00D959C6" w:rsidRPr="00D959C6">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D959C6" w:rsidRDefault="00CC0ECB" w:rsidP="009B7CE4">
            <w:pPr>
              <w:spacing w:line="276" w:lineRule="auto"/>
              <w:jc w:val="center"/>
              <w:rPr>
                <w:i/>
                <w:color w:val="00000A"/>
                <w:sz w:val="24"/>
                <w:szCs w:val="24"/>
                <w:lang w:val="en-US"/>
              </w:rPr>
            </w:pPr>
            <w:r>
              <w:rPr>
                <w:i/>
                <w:color w:val="00000A"/>
                <w:sz w:val="24"/>
                <w:szCs w:val="24"/>
              </w:rPr>
              <w:t>16</w:t>
            </w:r>
          </w:p>
        </w:tc>
      </w:tr>
      <w:tr w:rsidR="005D044A" w:rsidRPr="00FB7101" w:rsidTr="005D044A">
        <w:trPr>
          <w:trHeight w:val="573"/>
        </w:trPr>
        <w:tc>
          <w:tcPr>
            <w:tcW w:w="2091"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i/>
                <w:color w:val="00000A"/>
                <w:sz w:val="24"/>
                <w:szCs w:val="24"/>
              </w:rPr>
            </w:pPr>
            <w:r w:rsidRPr="00FB7101">
              <w:rPr>
                <w:i/>
                <w:color w:val="00000A"/>
                <w:sz w:val="24"/>
                <w:szCs w:val="24"/>
              </w:rPr>
              <w:t>Семинары, практические занятия</w:t>
            </w:r>
          </w:p>
        </w:tc>
        <w:tc>
          <w:tcPr>
            <w:tcW w:w="1122" w:type="pct"/>
            <w:tcBorders>
              <w:top w:val="single" w:sz="4" w:space="0" w:color="auto"/>
              <w:left w:val="single" w:sz="4" w:space="0" w:color="auto"/>
              <w:bottom w:val="single" w:sz="4" w:space="0" w:color="auto"/>
              <w:right w:val="single" w:sz="4" w:space="0" w:color="auto"/>
            </w:tcBorders>
            <w:vAlign w:val="center"/>
            <w:hideMark/>
          </w:tcPr>
          <w:p w:rsidR="005D044A" w:rsidRPr="00D959C6" w:rsidRDefault="00CC0ECB" w:rsidP="009B7CE4">
            <w:pPr>
              <w:spacing w:line="276" w:lineRule="auto"/>
              <w:jc w:val="center"/>
              <w:rPr>
                <w:i/>
                <w:color w:val="00000A"/>
                <w:sz w:val="24"/>
                <w:szCs w:val="24"/>
              </w:rPr>
            </w:pPr>
            <w:r>
              <w:rPr>
                <w:i/>
                <w:color w:val="00000A"/>
                <w:sz w:val="24"/>
                <w:szCs w:val="24"/>
              </w:rPr>
              <w:t>34</w:t>
            </w:r>
            <w:r w:rsidR="00D959C6" w:rsidRPr="00D959C6">
              <w:rPr>
                <w:i/>
                <w:color w:val="00000A"/>
                <w:sz w:val="24"/>
                <w:szCs w:val="24"/>
              </w:rPr>
              <w:t xml:space="preserve"> </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D959C6" w:rsidRDefault="00CC0ECB" w:rsidP="009B7CE4">
            <w:pPr>
              <w:spacing w:line="276" w:lineRule="auto"/>
              <w:jc w:val="center"/>
              <w:rPr>
                <w:i/>
                <w:color w:val="00000A"/>
                <w:sz w:val="24"/>
                <w:szCs w:val="24"/>
              </w:rPr>
            </w:pPr>
            <w:r>
              <w:rPr>
                <w:i/>
                <w:color w:val="00000A"/>
                <w:sz w:val="24"/>
                <w:szCs w:val="24"/>
              </w:rPr>
              <w:t>34</w:t>
            </w:r>
          </w:p>
        </w:tc>
      </w:tr>
      <w:tr w:rsidR="005D044A" w:rsidRPr="00FB7101" w:rsidTr="005D044A">
        <w:trPr>
          <w:trHeight w:val="282"/>
        </w:trPr>
        <w:tc>
          <w:tcPr>
            <w:tcW w:w="2091"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5D044A" w:rsidP="009B7CE4">
            <w:pPr>
              <w:spacing w:line="276" w:lineRule="auto"/>
              <w:rPr>
                <w:b/>
                <w:i/>
                <w:color w:val="00000A"/>
                <w:sz w:val="24"/>
                <w:szCs w:val="24"/>
              </w:rPr>
            </w:pPr>
            <w:r w:rsidRPr="00FB7101">
              <w:rPr>
                <w:b/>
                <w:i/>
                <w:color w:val="00000A"/>
                <w:sz w:val="24"/>
                <w:szCs w:val="24"/>
              </w:rPr>
              <w:t>Самостоятельная работа</w:t>
            </w:r>
          </w:p>
        </w:tc>
        <w:tc>
          <w:tcPr>
            <w:tcW w:w="1122"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CC0ECB" w:rsidP="00DD661A">
            <w:pPr>
              <w:spacing w:line="276" w:lineRule="auto"/>
              <w:jc w:val="center"/>
              <w:rPr>
                <w:b/>
                <w:i/>
                <w:color w:val="00000A"/>
                <w:sz w:val="24"/>
                <w:szCs w:val="24"/>
                <w:lang w:val="en-US"/>
              </w:rPr>
            </w:pPr>
            <w:r>
              <w:rPr>
                <w:b/>
                <w:i/>
                <w:color w:val="00000A"/>
                <w:sz w:val="24"/>
                <w:szCs w:val="24"/>
              </w:rPr>
              <w:t>58</w:t>
            </w:r>
          </w:p>
        </w:tc>
        <w:tc>
          <w:tcPr>
            <w:tcW w:w="1787" w:type="pct"/>
            <w:tcBorders>
              <w:top w:val="single" w:sz="4" w:space="0" w:color="auto"/>
              <w:left w:val="single" w:sz="4" w:space="0" w:color="auto"/>
              <w:bottom w:val="single" w:sz="4" w:space="0" w:color="auto"/>
              <w:right w:val="single" w:sz="4" w:space="0" w:color="auto"/>
            </w:tcBorders>
            <w:shd w:val="clear" w:color="auto" w:fill="CCFFFF"/>
            <w:vAlign w:val="center"/>
            <w:hideMark/>
          </w:tcPr>
          <w:p w:rsidR="005D044A" w:rsidRPr="00FB7101" w:rsidRDefault="00CC0ECB" w:rsidP="009B7CE4">
            <w:pPr>
              <w:spacing w:line="276" w:lineRule="auto"/>
              <w:jc w:val="center"/>
              <w:rPr>
                <w:b/>
                <w:i/>
                <w:color w:val="00000A"/>
                <w:sz w:val="24"/>
                <w:szCs w:val="24"/>
                <w:lang w:val="en-US"/>
              </w:rPr>
            </w:pPr>
            <w:r>
              <w:rPr>
                <w:b/>
                <w:i/>
                <w:color w:val="00000A"/>
                <w:sz w:val="24"/>
                <w:szCs w:val="24"/>
              </w:rPr>
              <w:t>58</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07666B">
            <w:pPr>
              <w:spacing w:line="276" w:lineRule="auto"/>
              <w:rPr>
                <w:b/>
                <w:color w:val="00000A"/>
                <w:sz w:val="24"/>
                <w:szCs w:val="24"/>
              </w:rPr>
            </w:pPr>
            <w:r w:rsidRPr="00FB7101">
              <w:rPr>
                <w:color w:val="00000A"/>
                <w:sz w:val="24"/>
                <w:szCs w:val="24"/>
              </w:rPr>
              <w:t>Вид текущего контроля</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FB7101" w:rsidRDefault="00CC0ECB" w:rsidP="004D3217">
            <w:pPr>
              <w:jc w:val="center"/>
              <w:rPr>
                <w:bCs/>
                <w:color w:val="00000A"/>
                <w:sz w:val="24"/>
                <w:szCs w:val="24"/>
              </w:rPr>
            </w:pPr>
            <w:r>
              <w:rPr>
                <w:bCs/>
                <w:color w:val="00000A"/>
                <w:sz w:val="24"/>
                <w:szCs w:val="24"/>
              </w:rPr>
              <w:t>Проектная работа</w:t>
            </w:r>
          </w:p>
        </w:tc>
      </w:tr>
      <w:tr w:rsidR="005D044A" w:rsidRPr="00FB7101" w:rsidTr="005D044A">
        <w:trPr>
          <w:trHeight w:val="573"/>
        </w:trPr>
        <w:tc>
          <w:tcPr>
            <w:tcW w:w="3213" w:type="pct"/>
            <w:gridSpan w:val="2"/>
            <w:tcBorders>
              <w:top w:val="single" w:sz="4" w:space="0" w:color="auto"/>
              <w:left w:val="single" w:sz="4" w:space="0" w:color="auto"/>
              <w:bottom w:val="single" w:sz="4" w:space="0" w:color="auto"/>
              <w:right w:val="single" w:sz="4" w:space="0" w:color="auto"/>
            </w:tcBorders>
            <w:vAlign w:val="center"/>
            <w:hideMark/>
          </w:tcPr>
          <w:p w:rsidR="005D044A" w:rsidRPr="00FB7101" w:rsidRDefault="005D044A" w:rsidP="009B7CE4">
            <w:pPr>
              <w:spacing w:line="276" w:lineRule="auto"/>
              <w:rPr>
                <w:b/>
                <w:color w:val="00000A"/>
                <w:sz w:val="24"/>
                <w:szCs w:val="24"/>
              </w:rPr>
            </w:pPr>
            <w:r w:rsidRPr="00FB7101">
              <w:rPr>
                <w:color w:val="00000A"/>
                <w:sz w:val="24"/>
                <w:szCs w:val="24"/>
              </w:rPr>
              <w:t>Вид промежуточной аттестации</w:t>
            </w:r>
          </w:p>
        </w:tc>
        <w:tc>
          <w:tcPr>
            <w:tcW w:w="1787" w:type="pct"/>
            <w:tcBorders>
              <w:top w:val="single" w:sz="4" w:space="0" w:color="auto"/>
              <w:left w:val="single" w:sz="4" w:space="0" w:color="auto"/>
              <w:bottom w:val="single" w:sz="4" w:space="0" w:color="auto"/>
              <w:right w:val="single" w:sz="4" w:space="0" w:color="auto"/>
            </w:tcBorders>
            <w:vAlign w:val="center"/>
            <w:hideMark/>
          </w:tcPr>
          <w:p w:rsidR="005D044A" w:rsidRPr="008B1F35" w:rsidRDefault="00CC0ECB" w:rsidP="009B7CE4">
            <w:pPr>
              <w:spacing w:line="276" w:lineRule="auto"/>
              <w:jc w:val="center"/>
              <w:rPr>
                <w:bCs/>
                <w:color w:val="00000A"/>
                <w:sz w:val="24"/>
                <w:szCs w:val="24"/>
              </w:rPr>
            </w:pPr>
            <w:r w:rsidRPr="008B1F35">
              <w:rPr>
                <w:bCs/>
                <w:color w:val="00000A"/>
                <w:sz w:val="24"/>
                <w:szCs w:val="24"/>
              </w:rPr>
              <w:t>Зачет</w:t>
            </w:r>
          </w:p>
        </w:tc>
      </w:tr>
    </w:tbl>
    <w:p w:rsidR="00C7673D" w:rsidRPr="003A09B3" w:rsidRDefault="00C7673D" w:rsidP="003A09B3">
      <w:pPr>
        <w:spacing w:line="276" w:lineRule="auto"/>
        <w:rPr>
          <w:b/>
          <w:color w:val="00000A"/>
          <w:sz w:val="28"/>
          <w:szCs w:val="28"/>
        </w:rPr>
      </w:pPr>
    </w:p>
    <w:p w:rsidR="002F171B" w:rsidRDefault="00747191" w:rsidP="004F1593">
      <w:pPr>
        <w:pStyle w:val="1"/>
        <w:spacing w:line="360" w:lineRule="auto"/>
        <w:jc w:val="both"/>
      </w:pPr>
      <w:bookmarkStart w:id="9" w:name="_Toc12064897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rsidR="008B1F35" w:rsidRDefault="008B1F35" w:rsidP="004F1593">
      <w:pPr>
        <w:pStyle w:val="1"/>
        <w:spacing w:line="360" w:lineRule="auto"/>
        <w:jc w:val="both"/>
      </w:pPr>
    </w:p>
    <w:p w:rsidR="008B1F35" w:rsidRPr="004145E5" w:rsidRDefault="004145E5" w:rsidP="00FB7101">
      <w:pPr>
        <w:pStyle w:val="1"/>
        <w:spacing w:before="0" w:beforeAutospacing="0" w:after="0" w:afterAutospacing="0" w:line="360" w:lineRule="auto"/>
        <w:jc w:val="both"/>
      </w:pPr>
      <w:bookmarkStart w:id="10" w:name="_Toc120648974"/>
      <w:r w:rsidRPr="00BA337D">
        <w:lastRenderedPageBreak/>
        <w:t>5.1. Содержание дисциплины</w:t>
      </w:r>
      <w:bookmarkEnd w:id="10"/>
    </w:p>
    <w:p w:rsidR="00FD7363" w:rsidRPr="00FD7363" w:rsidRDefault="001A4BA0" w:rsidP="008C47B6">
      <w:pPr>
        <w:spacing w:line="360" w:lineRule="auto"/>
        <w:jc w:val="center"/>
        <w:rPr>
          <w:b/>
          <w:sz w:val="28"/>
          <w:szCs w:val="28"/>
        </w:rPr>
      </w:pPr>
      <w:r w:rsidRPr="001A4BA0">
        <w:rPr>
          <w:b/>
          <w:sz w:val="28"/>
          <w:szCs w:val="28"/>
        </w:rPr>
        <w:t>Тема 1. Введение в анализ данных в спорте</w:t>
      </w:r>
    </w:p>
    <w:p w:rsidR="002F171B" w:rsidRDefault="001A4BA0" w:rsidP="008C47B6">
      <w:pPr>
        <w:spacing w:line="360" w:lineRule="auto"/>
        <w:ind w:firstLine="708"/>
        <w:jc w:val="both"/>
        <w:rPr>
          <w:sz w:val="28"/>
          <w:szCs w:val="28"/>
        </w:rPr>
      </w:pPr>
      <w:r>
        <w:rPr>
          <w:sz w:val="28"/>
          <w:szCs w:val="28"/>
        </w:rPr>
        <w:t>Основы анализа данных</w:t>
      </w:r>
      <w:r w:rsidR="00C4094D">
        <w:rPr>
          <w:sz w:val="28"/>
          <w:szCs w:val="28"/>
        </w:rPr>
        <w:t>.</w:t>
      </w:r>
      <w:r w:rsidR="00923397">
        <w:rPr>
          <w:sz w:val="28"/>
          <w:szCs w:val="28"/>
        </w:rPr>
        <w:t xml:space="preserve"> Особенности спортивных данных.</w:t>
      </w:r>
      <w:r w:rsidR="00923397" w:rsidRPr="00FD7363">
        <w:rPr>
          <w:sz w:val="28"/>
          <w:szCs w:val="28"/>
        </w:rPr>
        <w:t xml:space="preserve"> </w:t>
      </w:r>
      <w:r w:rsidR="00923397">
        <w:rPr>
          <w:sz w:val="28"/>
          <w:szCs w:val="28"/>
        </w:rPr>
        <w:t xml:space="preserve">Инструментарий </w:t>
      </w:r>
      <w:proofErr w:type="spellStart"/>
      <w:r w:rsidR="00923397">
        <w:rPr>
          <w:sz w:val="28"/>
          <w:szCs w:val="28"/>
          <w:lang w:val="en-US"/>
        </w:rPr>
        <w:t>NumPy</w:t>
      </w:r>
      <w:proofErr w:type="spellEnd"/>
      <w:r w:rsidR="00923397" w:rsidRPr="00923397">
        <w:rPr>
          <w:sz w:val="28"/>
          <w:szCs w:val="28"/>
        </w:rPr>
        <w:t xml:space="preserve">, </w:t>
      </w:r>
      <w:r w:rsidR="00923397">
        <w:rPr>
          <w:sz w:val="28"/>
          <w:szCs w:val="28"/>
          <w:lang w:val="en-US"/>
        </w:rPr>
        <w:t>Pandas</w:t>
      </w:r>
      <w:r w:rsidR="00923397" w:rsidRPr="00923397">
        <w:rPr>
          <w:sz w:val="28"/>
          <w:szCs w:val="28"/>
        </w:rPr>
        <w:t xml:space="preserve">, </w:t>
      </w:r>
      <w:proofErr w:type="spellStart"/>
      <w:r w:rsidR="00923397">
        <w:rPr>
          <w:sz w:val="28"/>
          <w:szCs w:val="28"/>
          <w:lang w:val="en-US"/>
        </w:rPr>
        <w:t>Matplotlib</w:t>
      </w:r>
      <w:proofErr w:type="spellEnd"/>
      <w:r w:rsidR="00923397" w:rsidRPr="00923397">
        <w:rPr>
          <w:sz w:val="28"/>
          <w:szCs w:val="28"/>
        </w:rPr>
        <w:t xml:space="preserve">. </w:t>
      </w:r>
      <w:r w:rsidR="00923397">
        <w:rPr>
          <w:sz w:val="28"/>
          <w:szCs w:val="28"/>
        </w:rPr>
        <w:t xml:space="preserve">Введение в машинное обучение. Регрессия. Классификация. Кластеризация. </w:t>
      </w:r>
    </w:p>
    <w:p w:rsidR="00923397" w:rsidRPr="00F16742" w:rsidRDefault="00923397" w:rsidP="008C47B6">
      <w:pPr>
        <w:spacing w:line="360" w:lineRule="auto"/>
        <w:ind w:firstLine="708"/>
        <w:jc w:val="both"/>
        <w:rPr>
          <w:sz w:val="28"/>
          <w:szCs w:val="28"/>
        </w:rPr>
      </w:pPr>
      <w:r>
        <w:rPr>
          <w:sz w:val="28"/>
          <w:szCs w:val="28"/>
        </w:rPr>
        <w:t>Спортивная аналитика в футболе. Спортивная аналитика в теннисе. Спортивная аналитика со стороны руководителя спортивной организации.</w:t>
      </w:r>
    </w:p>
    <w:p w:rsidR="00FD7363" w:rsidRPr="00C4094D" w:rsidRDefault="00923397" w:rsidP="008C47B6">
      <w:pPr>
        <w:spacing w:line="360" w:lineRule="auto"/>
        <w:jc w:val="center"/>
        <w:rPr>
          <w:b/>
          <w:sz w:val="28"/>
          <w:szCs w:val="28"/>
        </w:rPr>
      </w:pPr>
      <w:r w:rsidRPr="00923397">
        <w:rPr>
          <w:b/>
          <w:sz w:val="28"/>
          <w:szCs w:val="28"/>
        </w:rPr>
        <w:t>Тема 2. Сбор и анализ статистических данных в различных видах спорта</w:t>
      </w:r>
    </w:p>
    <w:p w:rsidR="00C4094D" w:rsidRPr="00923397" w:rsidRDefault="00923397" w:rsidP="00FD7363">
      <w:pPr>
        <w:spacing w:line="360" w:lineRule="auto"/>
        <w:ind w:firstLine="708"/>
        <w:jc w:val="both"/>
        <w:rPr>
          <w:sz w:val="28"/>
          <w:szCs w:val="28"/>
        </w:rPr>
      </w:pPr>
      <w:r>
        <w:rPr>
          <w:sz w:val="28"/>
          <w:szCs w:val="28"/>
        </w:rPr>
        <w:t xml:space="preserve">Файлы данных. </w:t>
      </w:r>
      <w:r>
        <w:rPr>
          <w:sz w:val="28"/>
          <w:szCs w:val="28"/>
          <w:lang w:val="en-US"/>
        </w:rPr>
        <w:t>CSV</w:t>
      </w:r>
      <w:r w:rsidRPr="00923397">
        <w:rPr>
          <w:sz w:val="28"/>
          <w:szCs w:val="28"/>
        </w:rPr>
        <w:t xml:space="preserve">, </w:t>
      </w:r>
      <w:r>
        <w:rPr>
          <w:sz w:val="28"/>
          <w:szCs w:val="28"/>
          <w:lang w:val="en-US"/>
        </w:rPr>
        <w:t>XLSX</w:t>
      </w:r>
      <w:r w:rsidRPr="00923397">
        <w:rPr>
          <w:sz w:val="28"/>
          <w:szCs w:val="28"/>
        </w:rPr>
        <w:t xml:space="preserve">, </w:t>
      </w:r>
      <w:r>
        <w:rPr>
          <w:sz w:val="28"/>
          <w:szCs w:val="28"/>
          <w:lang w:val="en-US"/>
        </w:rPr>
        <w:t>JSON</w:t>
      </w:r>
      <w:r w:rsidRPr="00923397">
        <w:rPr>
          <w:sz w:val="28"/>
          <w:szCs w:val="28"/>
        </w:rPr>
        <w:t xml:space="preserve">, </w:t>
      </w:r>
      <w:r>
        <w:rPr>
          <w:sz w:val="28"/>
          <w:szCs w:val="28"/>
          <w:lang w:val="en-US"/>
        </w:rPr>
        <w:t>XML</w:t>
      </w:r>
      <w:r w:rsidRPr="00923397">
        <w:rPr>
          <w:sz w:val="28"/>
          <w:szCs w:val="28"/>
        </w:rPr>
        <w:t xml:space="preserve">, </w:t>
      </w:r>
      <w:r>
        <w:rPr>
          <w:sz w:val="28"/>
          <w:szCs w:val="28"/>
          <w:lang w:val="en-US"/>
        </w:rPr>
        <w:t>YAML</w:t>
      </w:r>
      <w:r w:rsidRPr="00923397">
        <w:rPr>
          <w:sz w:val="28"/>
          <w:szCs w:val="28"/>
        </w:rPr>
        <w:t xml:space="preserve">. </w:t>
      </w:r>
      <w:proofErr w:type="spellStart"/>
      <w:r>
        <w:rPr>
          <w:sz w:val="28"/>
          <w:szCs w:val="28"/>
        </w:rPr>
        <w:t>Парсинг</w:t>
      </w:r>
      <w:proofErr w:type="spellEnd"/>
      <w:r>
        <w:rPr>
          <w:sz w:val="28"/>
          <w:szCs w:val="28"/>
        </w:rPr>
        <w:t xml:space="preserve"> данных. Библиотека </w:t>
      </w:r>
      <w:proofErr w:type="spellStart"/>
      <w:r>
        <w:rPr>
          <w:sz w:val="28"/>
          <w:szCs w:val="28"/>
          <w:lang w:val="en-US"/>
        </w:rPr>
        <w:t>BeautifulSoup</w:t>
      </w:r>
      <w:proofErr w:type="spellEnd"/>
      <w:r w:rsidRPr="00923397">
        <w:rPr>
          <w:sz w:val="28"/>
          <w:szCs w:val="28"/>
        </w:rPr>
        <w:t xml:space="preserve">. </w:t>
      </w:r>
      <w:r w:rsidR="00FD7363" w:rsidRPr="00FD7363">
        <w:rPr>
          <w:sz w:val="28"/>
          <w:szCs w:val="28"/>
        </w:rPr>
        <w:t>Табличные данные</w:t>
      </w:r>
      <w:r w:rsidR="00C4094D" w:rsidRPr="00C4094D">
        <w:rPr>
          <w:sz w:val="28"/>
          <w:szCs w:val="28"/>
        </w:rPr>
        <w:t>.</w:t>
      </w:r>
      <w:r w:rsidRPr="00923397">
        <w:rPr>
          <w:sz w:val="28"/>
          <w:szCs w:val="28"/>
        </w:rPr>
        <w:t xml:space="preserve"> </w:t>
      </w:r>
      <w:r>
        <w:rPr>
          <w:sz w:val="28"/>
          <w:szCs w:val="28"/>
        </w:rPr>
        <w:t>Использование данных симуляторов спортивных игр</w:t>
      </w:r>
      <w:r w:rsidR="00C4094D">
        <w:rPr>
          <w:sz w:val="28"/>
          <w:szCs w:val="28"/>
        </w:rPr>
        <w:t>.</w:t>
      </w:r>
      <w:r>
        <w:rPr>
          <w:sz w:val="28"/>
          <w:szCs w:val="28"/>
        </w:rPr>
        <w:t xml:space="preserve"> Использование данных статистики результатов спортивных соревнований. Использование данных. Работа с данными о футболе. Работа с данными о теннисе. Прогнозирование результатов. Прогнозирование спортивных секций для детей.</w:t>
      </w:r>
    </w:p>
    <w:p w:rsidR="00C4094D" w:rsidRPr="00C4094D" w:rsidRDefault="00923397" w:rsidP="00FD7363">
      <w:pPr>
        <w:spacing w:line="360" w:lineRule="auto"/>
        <w:ind w:firstLine="708"/>
        <w:jc w:val="both"/>
        <w:rPr>
          <w:sz w:val="28"/>
          <w:szCs w:val="28"/>
        </w:rPr>
      </w:pPr>
      <w:r>
        <w:rPr>
          <w:sz w:val="28"/>
          <w:szCs w:val="28"/>
        </w:rPr>
        <w:t xml:space="preserve">Инструментарий </w:t>
      </w:r>
      <w:r>
        <w:rPr>
          <w:sz w:val="28"/>
          <w:szCs w:val="28"/>
          <w:lang w:val="en-US"/>
        </w:rPr>
        <w:t>Flash</w:t>
      </w:r>
      <w:r w:rsidRPr="00923397">
        <w:rPr>
          <w:sz w:val="28"/>
          <w:szCs w:val="28"/>
        </w:rPr>
        <w:t>-</w:t>
      </w:r>
      <w:r>
        <w:rPr>
          <w:sz w:val="28"/>
          <w:szCs w:val="28"/>
          <w:lang w:val="en-US"/>
        </w:rPr>
        <w:t>score</w:t>
      </w:r>
      <w:r w:rsidRPr="00923397">
        <w:rPr>
          <w:sz w:val="28"/>
          <w:szCs w:val="28"/>
        </w:rPr>
        <w:t xml:space="preserve"> </w:t>
      </w:r>
      <w:r>
        <w:rPr>
          <w:sz w:val="28"/>
          <w:szCs w:val="28"/>
        </w:rPr>
        <w:t>и его аналогов</w:t>
      </w:r>
      <w:r w:rsidR="00C4094D">
        <w:rPr>
          <w:sz w:val="28"/>
          <w:szCs w:val="28"/>
        </w:rPr>
        <w:t>.</w:t>
      </w:r>
      <w:r>
        <w:rPr>
          <w:sz w:val="28"/>
          <w:szCs w:val="28"/>
        </w:rPr>
        <w:t xml:space="preserve"> Работа с данными о хоккее. Работа с данными в других видах спорта.</w:t>
      </w:r>
    </w:p>
    <w:p w:rsidR="00FD7363" w:rsidRPr="00BA1A01" w:rsidRDefault="00923397" w:rsidP="00FD7363">
      <w:pPr>
        <w:spacing w:line="360" w:lineRule="auto"/>
        <w:ind w:firstLine="708"/>
        <w:jc w:val="center"/>
        <w:rPr>
          <w:b/>
          <w:sz w:val="28"/>
          <w:szCs w:val="28"/>
        </w:rPr>
      </w:pPr>
      <w:r>
        <w:rPr>
          <w:b/>
          <w:sz w:val="28"/>
          <w:szCs w:val="28"/>
        </w:rPr>
        <w:t xml:space="preserve">Тема 3. </w:t>
      </w:r>
      <w:r w:rsidRPr="00923397">
        <w:rPr>
          <w:b/>
          <w:sz w:val="28"/>
          <w:szCs w:val="28"/>
        </w:rPr>
        <w:t>Видеоанализ спортивных данных</w:t>
      </w:r>
    </w:p>
    <w:p w:rsidR="00FD7363" w:rsidRPr="00F16742" w:rsidRDefault="00923397" w:rsidP="00FD7363">
      <w:pPr>
        <w:spacing w:line="360" w:lineRule="auto"/>
        <w:ind w:firstLine="708"/>
        <w:jc w:val="both"/>
        <w:rPr>
          <w:sz w:val="28"/>
          <w:szCs w:val="28"/>
        </w:rPr>
      </w:pPr>
      <w:r>
        <w:rPr>
          <w:sz w:val="28"/>
          <w:szCs w:val="28"/>
        </w:rPr>
        <w:t xml:space="preserve">Библиотека </w:t>
      </w:r>
      <w:r>
        <w:rPr>
          <w:sz w:val="28"/>
          <w:szCs w:val="28"/>
          <w:lang w:val="en-US"/>
        </w:rPr>
        <w:t>Open</w:t>
      </w:r>
      <w:r w:rsidRPr="00923397">
        <w:rPr>
          <w:sz w:val="28"/>
          <w:szCs w:val="28"/>
        </w:rPr>
        <w:t xml:space="preserve"> </w:t>
      </w:r>
      <w:r>
        <w:rPr>
          <w:sz w:val="28"/>
          <w:szCs w:val="28"/>
          <w:lang w:val="en-US"/>
        </w:rPr>
        <w:t>CV</w:t>
      </w:r>
      <w:r w:rsidR="00BA1A01">
        <w:rPr>
          <w:sz w:val="28"/>
          <w:szCs w:val="28"/>
        </w:rPr>
        <w:t>.</w:t>
      </w:r>
      <w:r w:rsidRPr="00923397">
        <w:rPr>
          <w:sz w:val="28"/>
          <w:szCs w:val="28"/>
        </w:rPr>
        <w:t xml:space="preserve"> </w:t>
      </w:r>
      <w:r>
        <w:rPr>
          <w:sz w:val="28"/>
          <w:szCs w:val="28"/>
        </w:rPr>
        <w:t xml:space="preserve">Обработка изображений. Выделение контуров. Модели компьютерного зрения. Поиск человека на изображении. Поиск футболиста на поле. </w:t>
      </w:r>
      <w:r w:rsidR="00560A87">
        <w:rPr>
          <w:sz w:val="28"/>
          <w:szCs w:val="28"/>
        </w:rPr>
        <w:t xml:space="preserve">Обработка видео. </w:t>
      </w:r>
      <w:r>
        <w:rPr>
          <w:sz w:val="28"/>
          <w:szCs w:val="28"/>
        </w:rPr>
        <w:t xml:space="preserve">Трекинг футболиста на поле.  </w:t>
      </w:r>
      <w:r w:rsidR="00560A87">
        <w:rPr>
          <w:sz w:val="28"/>
          <w:szCs w:val="28"/>
        </w:rPr>
        <w:t>Построение скелета спортсмена.</w:t>
      </w:r>
    </w:p>
    <w:p w:rsidR="00BA1A01" w:rsidRPr="00BA1A01" w:rsidRDefault="00923397" w:rsidP="00BA1A01">
      <w:pPr>
        <w:spacing w:line="360" w:lineRule="auto"/>
        <w:ind w:firstLine="708"/>
        <w:jc w:val="both"/>
        <w:rPr>
          <w:sz w:val="28"/>
          <w:szCs w:val="28"/>
        </w:rPr>
      </w:pPr>
      <w:r>
        <w:rPr>
          <w:sz w:val="28"/>
          <w:szCs w:val="28"/>
        </w:rPr>
        <w:t>Поиск теннисиста на корте.</w:t>
      </w:r>
      <w:r w:rsidR="00560A87">
        <w:rPr>
          <w:sz w:val="28"/>
          <w:szCs w:val="28"/>
        </w:rPr>
        <w:t xml:space="preserve"> Интеллектуальная система фиксации гола. Использование </w:t>
      </w:r>
      <w:proofErr w:type="spellStart"/>
      <w:r w:rsidR="00560A87">
        <w:rPr>
          <w:sz w:val="28"/>
          <w:szCs w:val="28"/>
        </w:rPr>
        <w:t>видеоаналитики</w:t>
      </w:r>
      <w:proofErr w:type="spellEnd"/>
      <w:r w:rsidR="00560A87">
        <w:rPr>
          <w:sz w:val="28"/>
          <w:szCs w:val="28"/>
        </w:rPr>
        <w:t xml:space="preserve"> для принятия управленческих решений в спорте. </w:t>
      </w:r>
    </w:p>
    <w:p w:rsidR="00FD7363" w:rsidRPr="00BA1A01" w:rsidRDefault="00560A87" w:rsidP="008C47B6">
      <w:pPr>
        <w:spacing w:line="360" w:lineRule="auto"/>
        <w:jc w:val="center"/>
        <w:rPr>
          <w:b/>
          <w:sz w:val="28"/>
          <w:szCs w:val="28"/>
        </w:rPr>
      </w:pPr>
      <w:r w:rsidRPr="00560A87">
        <w:rPr>
          <w:b/>
          <w:sz w:val="28"/>
          <w:szCs w:val="28"/>
        </w:rPr>
        <w:t>Тема 4. Анализ данных спортивной организации</w:t>
      </w:r>
    </w:p>
    <w:p w:rsidR="00BA1A01" w:rsidRDefault="00560A87" w:rsidP="00FD7363">
      <w:pPr>
        <w:spacing w:line="360" w:lineRule="auto"/>
        <w:ind w:firstLine="708"/>
        <w:jc w:val="both"/>
        <w:rPr>
          <w:sz w:val="28"/>
          <w:szCs w:val="28"/>
        </w:rPr>
      </w:pPr>
      <w:r>
        <w:rPr>
          <w:sz w:val="28"/>
          <w:szCs w:val="28"/>
        </w:rPr>
        <w:t>Построение графиков</w:t>
      </w:r>
      <w:r w:rsidR="00BA1A01">
        <w:rPr>
          <w:sz w:val="28"/>
          <w:szCs w:val="28"/>
        </w:rPr>
        <w:t>.</w:t>
      </w:r>
      <w:r>
        <w:rPr>
          <w:sz w:val="28"/>
          <w:szCs w:val="28"/>
        </w:rPr>
        <w:t xml:space="preserve"> Спортивные диаграммы. Проведение </w:t>
      </w:r>
      <w:r>
        <w:rPr>
          <w:sz w:val="28"/>
          <w:szCs w:val="28"/>
          <w:lang w:val="en-US"/>
        </w:rPr>
        <w:t>A</w:t>
      </w:r>
      <w:r w:rsidRPr="00560A87">
        <w:rPr>
          <w:sz w:val="28"/>
          <w:szCs w:val="28"/>
        </w:rPr>
        <w:t>/</w:t>
      </w:r>
      <w:r>
        <w:rPr>
          <w:sz w:val="28"/>
          <w:szCs w:val="28"/>
          <w:lang w:val="en-US"/>
        </w:rPr>
        <w:t>B</w:t>
      </w:r>
      <w:r w:rsidRPr="00560A87">
        <w:rPr>
          <w:sz w:val="28"/>
          <w:szCs w:val="28"/>
        </w:rPr>
        <w:t xml:space="preserve"> – </w:t>
      </w:r>
      <w:r>
        <w:rPr>
          <w:sz w:val="28"/>
          <w:szCs w:val="28"/>
        </w:rPr>
        <w:t xml:space="preserve">тестирований. Анализ каналов распространения информации. Обработка данных социальных сетей. Прогнозирование тональности комментариев. Прогнозирование посещаемости мероприятия. </w:t>
      </w:r>
      <w:r w:rsidR="00BA1A01">
        <w:rPr>
          <w:sz w:val="28"/>
          <w:szCs w:val="28"/>
        </w:rPr>
        <w:t xml:space="preserve"> </w:t>
      </w:r>
    </w:p>
    <w:p w:rsidR="00560A87" w:rsidRDefault="00BA1A01" w:rsidP="008B1F35">
      <w:pPr>
        <w:spacing w:line="360" w:lineRule="auto"/>
        <w:ind w:firstLine="708"/>
        <w:jc w:val="both"/>
        <w:rPr>
          <w:sz w:val="28"/>
          <w:szCs w:val="28"/>
        </w:rPr>
      </w:pPr>
      <w:r>
        <w:rPr>
          <w:sz w:val="28"/>
          <w:szCs w:val="28"/>
        </w:rPr>
        <w:t xml:space="preserve"> </w:t>
      </w:r>
      <w:r w:rsidR="00560A87">
        <w:rPr>
          <w:sz w:val="28"/>
          <w:szCs w:val="28"/>
        </w:rPr>
        <w:t>Разработка календаря спортивного соревнования</w:t>
      </w:r>
      <w:r w:rsidRPr="00BA1A01">
        <w:rPr>
          <w:sz w:val="28"/>
          <w:szCs w:val="28"/>
        </w:rPr>
        <w:t>.</w:t>
      </w:r>
      <w:r w:rsidR="00560A87">
        <w:rPr>
          <w:sz w:val="28"/>
          <w:szCs w:val="28"/>
        </w:rPr>
        <w:t xml:space="preserve"> Системы поддержки принятия решений. Применение генеративных моделей искусственного интеллекта в деятельности спортивной организации.</w:t>
      </w:r>
    </w:p>
    <w:p w:rsidR="001B1538" w:rsidRPr="00C90422" w:rsidRDefault="001B1538" w:rsidP="008B1F35">
      <w:pPr>
        <w:spacing w:line="360" w:lineRule="auto"/>
        <w:ind w:firstLine="708"/>
        <w:jc w:val="both"/>
        <w:rPr>
          <w:sz w:val="28"/>
          <w:szCs w:val="28"/>
        </w:rPr>
      </w:pPr>
    </w:p>
    <w:p w:rsidR="00146364" w:rsidRDefault="004145E5" w:rsidP="0049665D">
      <w:pPr>
        <w:pStyle w:val="1"/>
        <w:spacing w:before="0" w:beforeAutospacing="0" w:after="0" w:afterAutospacing="0"/>
        <w:jc w:val="left"/>
      </w:pPr>
      <w:bookmarkStart w:id="11" w:name="_Toc120648975"/>
      <w:r w:rsidRPr="00BA337D">
        <w:lastRenderedPageBreak/>
        <w:t xml:space="preserve">5.2. </w:t>
      </w:r>
      <w:proofErr w:type="spellStart"/>
      <w:r w:rsidRPr="00BA337D">
        <w:t>Учебно</w:t>
      </w:r>
      <w:proofErr w:type="spellEnd"/>
      <w:r w:rsidRPr="00BA337D">
        <w:t>–тематический план</w:t>
      </w:r>
      <w:bookmarkEnd w:id="11"/>
    </w:p>
    <w:p w:rsidR="002F171B" w:rsidRDefault="002F171B" w:rsidP="004F1593">
      <w:pPr>
        <w:spacing w:line="276" w:lineRule="auto"/>
        <w:rPr>
          <w:bCs/>
          <w:color w:val="00000A"/>
          <w:sz w:val="24"/>
          <w:szCs w:val="24"/>
        </w:rPr>
      </w:pPr>
    </w:p>
    <w:p w:rsidR="00C15793" w:rsidRPr="00C47500" w:rsidRDefault="00C47500" w:rsidP="003621BA">
      <w:pPr>
        <w:spacing w:line="276" w:lineRule="auto"/>
        <w:jc w:val="right"/>
        <w:rPr>
          <w:bCs/>
          <w:color w:val="00000A"/>
          <w:sz w:val="24"/>
          <w:szCs w:val="24"/>
          <w:lang w:val="en-US"/>
        </w:rPr>
      </w:pPr>
      <w:r>
        <w:rPr>
          <w:bCs/>
          <w:color w:val="00000A"/>
          <w:sz w:val="24"/>
          <w:szCs w:val="24"/>
        </w:rPr>
        <w:t xml:space="preserve">Таблица </w:t>
      </w:r>
      <w:r>
        <w:rPr>
          <w:bCs/>
          <w:color w:val="00000A"/>
          <w:sz w:val="24"/>
          <w:szCs w:val="24"/>
          <w:lang w:val="en-US"/>
        </w:rPr>
        <w:t>3</w:t>
      </w:r>
    </w:p>
    <w:tbl>
      <w:tblPr>
        <w:tblW w:w="508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377"/>
        <w:gridCol w:w="832"/>
        <w:gridCol w:w="1033"/>
        <w:gridCol w:w="813"/>
        <w:gridCol w:w="1620"/>
        <w:gridCol w:w="1388"/>
        <w:gridCol w:w="1801"/>
      </w:tblGrid>
      <w:tr w:rsidR="00D959C6" w:rsidRPr="00985A95" w:rsidTr="00AC29AC">
        <w:tc>
          <w:tcPr>
            <w:tcW w:w="245" w:type="pct"/>
            <w:vMerge w:val="restart"/>
            <w:tcBorders>
              <w:top w:val="single" w:sz="4" w:space="0" w:color="auto"/>
              <w:left w:val="single" w:sz="4" w:space="0" w:color="auto"/>
              <w:bottom w:val="single" w:sz="4" w:space="0" w:color="auto"/>
              <w:right w:val="single" w:sz="4" w:space="0" w:color="auto"/>
            </w:tcBorders>
            <w:vAlign w:val="center"/>
            <w:hideMark/>
          </w:tcPr>
          <w:p w:rsidR="00D959C6" w:rsidRPr="00835BFB" w:rsidRDefault="00D959C6" w:rsidP="00AC29AC">
            <w:pPr>
              <w:widowControl/>
              <w:suppressAutoHyphens/>
              <w:autoSpaceDE/>
              <w:autoSpaceDN/>
              <w:adjustRightInd/>
              <w:ind w:right="321"/>
              <w:jc w:val="center"/>
              <w:rPr>
                <w:rFonts w:eastAsia="Calibri" w:cs="Calibri"/>
                <w:color w:val="000000"/>
                <w:sz w:val="24"/>
                <w:szCs w:val="24"/>
              </w:rPr>
            </w:pPr>
            <w:r w:rsidRPr="00835BFB">
              <w:rPr>
                <w:rFonts w:eastAsia="Calibri" w:cs="Calibri"/>
                <w:color w:val="000000"/>
                <w:sz w:val="24"/>
                <w:szCs w:val="24"/>
              </w:rPr>
              <w:t>№</w:t>
            </w:r>
          </w:p>
          <w:p w:rsidR="00D959C6" w:rsidRPr="00985A95" w:rsidRDefault="00D959C6" w:rsidP="00AC29AC">
            <w:pPr>
              <w:widowControl/>
              <w:suppressAutoHyphens/>
              <w:autoSpaceDE/>
              <w:autoSpaceDN/>
              <w:adjustRightInd/>
              <w:ind w:right="36"/>
              <w:jc w:val="center"/>
              <w:rPr>
                <w:rFonts w:eastAsia="Calibri" w:cs="Calibri"/>
                <w:color w:val="000000"/>
                <w:sz w:val="24"/>
                <w:szCs w:val="24"/>
              </w:rPr>
            </w:pPr>
            <w:r w:rsidRPr="00835BFB">
              <w:rPr>
                <w:rFonts w:eastAsia="Calibri" w:cs="Calibri"/>
                <w:color w:val="000000"/>
                <w:sz w:val="24"/>
                <w:szCs w:val="24"/>
              </w:rPr>
              <w:t>п/п</w:t>
            </w:r>
          </w:p>
        </w:tc>
        <w:tc>
          <w:tcPr>
            <w:tcW w:w="1146" w:type="pct"/>
            <w:vMerge w:val="restart"/>
            <w:tcBorders>
              <w:top w:val="single" w:sz="4" w:space="0" w:color="auto"/>
              <w:left w:val="single" w:sz="4" w:space="0" w:color="auto"/>
              <w:bottom w:val="single" w:sz="4" w:space="0" w:color="auto"/>
              <w:right w:val="single" w:sz="4" w:space="0" w:color="auto"/>
            </w:tcBorders>
            <w:vAlign w:val="center"/>
          </w:tcPr>
          <w:p w:rsidR="00D959C6" w:rsidRPr="00985A95" w:rsidRDefault="00D959C6" w:rsidP="00AC29AC">
            <w:pPr>
              <w:widowControl/>
              <w:suppressAutoHyphens/>
              <w:autoSpaceDE/>
              <w:autoSpaceDN/>
              <w:adjustRightInd/>
              <w:jc w:val="center"/>
              <w:rPr>
                <w:rFonts w:eastAsia="Calibri" w:cs="Calibri"/>
                <w:color w:val="000000"/>
                <w:sz w:val="24"/>
                <w:szCs w:val="24"/>
              </w:rPr>
            </w:pPr>
          </w:p>
          <w:p w:rsidR="00D959C6" w:rsidRPr="00985A95" w:rsidRDefault="00D959C6" w:rsidP="00AC29AC">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741" w:type="pct"/>
            <w:gridSpan w:val="5"/>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868" w:type="pct"/>
            <w:vMerge w:val="restart"/>
            <w:tcBorders>
              <w:top w:val="single" w:sz="4" w:space="0" w:color="auto"/>
              <w:left w:val="single" w:sz="4" w:space="0" w:color="auto"/>
              <w:right w:val="single" w:sz="4" w:space="0" w:color="auto"/>
            </w:tcBorders>
            <w:vAlign w:val="center"/>
            <w:hideMark/>
          </w:tcPr>
          <w:p w:rsidR="00D959C6" w:rsidRPr="00985A95" w:rsidRDefault="00D959C6" w:rsidP="00AC29A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D959C6" w:rsidRPr="00985A95" w:rsidTr="00AC29AC">
        <w:tc>
          <w:tcPr>
            <w:tcW w:w="245"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ind w:right="321"/>
              <w:jc w:val="center"/>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c>
          <w:tcPr>
            <w:tcW w:w="401" w:type="pct"/>
            <w:vMerge w:val="restar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b/>
                <w:color w:val="000000"/>
                <w:sz w:val="24"/>
                <w:szCs w:val="24"/>
              </w:rPr>
            </w:pPr>
            <w:r w:rsidRPr="00730ED0">
              <w:rPr>
                <w:rFonts w:eastAsia="Calibri" w:cs="Calibri"/>
                <w:b/>
                <w:color w:val="000000"/>
                <w:sz w:val="24"/>
                <w:szCs w:val="24"/>
              </w:rPr>
              <w:t>Всего</w:t>
            </w:r>
          </w:p>
        </w:tc>
        <w:tc>
          <w:tcPr>
            <w:tcW w:w="1671" w:type="pct"/>
            <w:gridSpan w:val="3"/>
            <w:tcBorders>
              <w:top w:val="single" w:sz="4" w:space="0" w:color="auto"/>
              <w:left w:val="single" w:sz="4" w:space="0" w:color="auto"/>
              <w:bottom w:val="single" w:sz="4" w:space="0" w:color="auto"/>
              <w:right w:val="single" w:sz="4" w:space="0" w:color="auto"/>
            </w:tcBorders>
            <w:vAlign w:val="center"/>
            <w:hideMark/>
          </w:tcPr>
          <w:p w:rsidR="00D959C6" w:rsidRDefault="00D959C6" w:rsidP="00AC29AC">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rsidR="00D959C6" w:rsidRPr="00985A95" w:rsidRDefault="00D959C6" w:rsidP="00AC29A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D959C6" w:rsidRPr="00D959C6" w:rsidRDefault="00D959C6" w:rsidP="00AC29AC">
            <w:pPr>
              <w:widowControl/>
              <w:suppressAutoHyphens/>
              <w:autoSpaceDE/>
              <w:autoSpaceDN/>
              <w:adjustRightInd/>
              <w:jc w:val="center"/>
              <w:rPr>
                <w:rFonts w:eastAsia="Calibri" w:cs="Calibri"/>
                <w:b/>
                <w:color w:val="000000"/>
                <w:sz w:val="24"/>
                <w:szCs w:val="24"/>
              </w:rPr>
            </w:pPr>
            <w:r w:rsidRPr="00D959C6">
              <w:rPr>
                <w:rFonts w:eastAsia="Calibri" w:cs="Calibri"/>
                <w:b/>
                <w:color w:val="000000"/>
                <w:sz w:val="24"/>
                <w:szCs w:val="24"/>
              </w:rPr>
              <w:t>Самостоятельная работа</w:t>
            </w:r>
          </w:p>
        </w:tc>
        <w:tc>
          <w:tcPr>
            <w:tcW w:w="868" w:type="pct"/>
            <w:vMerge/>
            <w:tcBorders>
              <w:left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r>
      <w:tr w:rsidR="00D959C6" w:rsidRPr="00985A95" w:rsidTr="00AC29AC">
        <w:trPr>
          <w:trHeight w:val="463"/>
        </w:trPr>
        <w:tc>
          <w:tcPr>
            <w:tcW w:w="245"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ind w:right="321"/>
              <w:jc w:val="center"/>
              <w:rPr>
                <w:rFonts w:eastAsia="Calibri" w:cs="Calibri"/>
                <w:color w:val="000000"/>
                <w:sz w:val="24"/>
                <w:szCs w:val="24"/>
              </w:rPr>
            </w:pPr>
          </w:p>
        </w:tc>
        <w:tc>
          <w:tcPr>
            <w:tcW w:w="1146"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c>
          <w:tcPr>
            <w:tcW w:w="401"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color w:val="000000"/>
                <w:sz w:val="24"/>
                <w:szCs w:val="24"/>
              </w:rPr>
            </w:pPr>
          </w:p>
        </w:tc>
        <w:tc>
          <w:tcPr>
            <w:tcW w:w="498" w:type="pc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Об</w:t>
            </w:r>
            <w:r w:rsidR="00183683">
              <w:rPr>
                <w:rFonts w:eastAsia="Calibri" w:cs="Calibri"/>
                <w:color w:val="000000"/>
                <w:sz w:val="24"/>
                <w:szCs w:val="24"/>
              </w:rPr>
              <w:t>щая,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color w:val="000000"/>
                <w:sz w:val="24"/>
                <w:szCs w:val="24"/>
              </w:rPr>
            </w:pPr>
            <w:r w:rsidRPr="00730ED0">
              <w:rPr>
                <w:rFonts w:eastAsia="Calibri" w:cs="Calibri"/>
                <w:color w:val="000000"/>
                <w:sz w:val="24"/>
                <w:szCs w:val="24"/>
              </w:rPr>
              <w:t>Лек</w:t>
            </w:r>
            <w:r w:rsidR="002F171B">
              <w:rPr>
                <w:rFonts w:eastAsia="Calibri" w:cs="Calibri"/>
                <w:color w:val="000000"/>
                <w:sz w:val="24"/>
                <w:szCs w:val="24"/>
              </w:rPr>
              <w:t>-</w:t>
            </w:r>
          </w:p>
          <w:p w:rsidR="00D959C6" w:rsidRPr="00730ED0" w:rsidRDefault="00D959C6" w:rsidP="00AC29AC">
            <w:pPr>
              <w:widowControl/>
              <w:suppressAutoHyphens/>
              <w:autoSpaceDE/>
              <w:autoSpaceDN/>
              <w:adjustRightInd/>
              <w:jc w:val="center"/>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81" w:type="pct"/>
            <w:tcBorders>
              <w:top w:val="single" w:sz="4" w:space="0" w:color="auto"/>
              <w:left w:val="single" w:sz="4" w:space="0" w:color="auto"/>
              <w:bottom w:val="single" w:sz="4" w:space="0" w:color="auto"/>
              <w:right w:val="single" w:sz="4" w:space="0" w:color="auto"/>
            </w:tcBorders>
            <w:vAlign w:val="center"/>
            <w:hideMark/>
          </w:tcPr>
          <w:p w:rsidR="00D959C6" w:rsidRPr="00730ED0" w:rsidRDefault="00D959C6" w:rsidP="00AC29AC">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183683">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c>
          <w:tcPr>
            <w:tcW w:w="868" w:type="pct"/>
            <w:vMerge/>
            <w:tcBorders>
              <w:left w:val="single" w:sz="4" w:space="0" w:color="auto"/>
              <w:bottom w:val="single" w:sz="4" w:space="0" w:color="auto"/>
              <w:right w:val="single" w:sz="4" w:space="0" w:color="auto"/>
            </w:tcBorders>
            <w:vAlign w:val="center"/>
            <w:hideMark/>
          </w:tcPr>
          <w:p w:rsidR="00D959C6" w:rsidRPr="00985A95" w:rsidRDefault="00D959C6" w:rsidP="00AC29AC">
            <w:pPr>
              <w:widowControl/>
              <w:autoSpaceDE/>
              <w:autoSpaceDN/>
              <w:adjustRightInd/>
              <w:jc w:val="center"/>
              <w:rPr>
                <w:rFonts w:eastAsia="Calibri" w:cs="Calibri"/>
                <w:b/>
                <w:color w:val="000000"/>
                <w:sz w:val="24"/>
                <w:szCs w:val="24"/>
              </w:rPr>
            </w:pPr>
          </w:p>
        </w:tc>
      </w:tr>
      <w:tr w:rsidR="00224856" w:rsidRPr="00985A95" w:rsidTr="004F1593">
        <w:trPr>
          <w:trHeight w:val="547"/>
        </w:trPr>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224856" w:rsidRPr="001F580B" w:rsidRDefault="00560A87" w:rsidP="004F1593">
            <w:pPr>
              <w:jc w:val="both"/>
              <w:rPr>
                <w:sz w:val="24"/>
                <w:szCs w:val="24"/>
              </w:rPr>
            </w:pPr>
            <w:r w:rsidRPr="00560A87">
              <w:rPr>
                <w:sz w:val="24"/>
                <w:szCs w:val="24"/>
              </w:rPr>
              <w:t>Введение в анализ данных в спорте</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autoSpaceDE/>
              <w:autoSpaceDN/>
              <w:adjustRightInd/>
              <w:jc w:val="center"/>
              <w:rPr>
                <w:rFonts w:eastAsia="Calibri"/>
                <w:color w:val="000000"/>
                <w:sz w:val="24"/>
                <w:szCs w:val="24"/>
              </w:rPr>
            </w:pPr>
            <w:r>
              <w:rPr>
                <w:rFonts w:eastAsia="Calibri"/>
                <w:color w:val="000000"/>
                <w:sz w:val="24"/>
                <w:szCs w:val="24"/>
              </w:rPr>
              <w:t>20</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377259"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868" w:type="pct"/>
            <w:vMerge w:val="restart"/>
            <w:tcBorders>
              <w:top w:val="single" w:sz="4" w:space="0" w:color="auto"/>
              <w:left w:val="single" w:sz="4" w:space="0" w:color="auto"/>
              <w:right w:val="single" w:sz="4" w:space="0" w:color="auto"/>
            </w:tcBorders>
            <w:vAlign w:val="center"/>
            <w:hideMark/>
          </w:tcPr>
          <w:p w:rsidR="00224856" w:rsidRPr="00985A95" w:rsidRDefault="00D959C6" w:rsidP="004F1593">
            <w:pPr>
              <w:widowControl/>
              <w:suppressAutoHyphens/>
              <w:autoSpaceDE/>
              <w:autoSpaceDN/>
              <w:adjustRightInd/>
              <w:jc w:val="both"/>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w:t>
            </w:r>
            <w:r>
              <w:rPr>
                <w:rFonts w:eastAsia="Calibri" w:cs="Calibri"/>
                <w:color w:val="000000"/>
                <w:sz w:val="24"/>
                <w:szCs w:val="24"/>
              </w:rPr>
              <w:t>практических заданий</w:t>
            </w:r>
            <w:r w:rsidRPr="00985A95">
              <w:rPr>
                <w:rFonts w:eastAsia="Calibri" w:cs="Calibri"/>
                <w:color w:val="000000"/>
                <w:sz w:val="24"/>
                <w:szCs w:val="24"/>
              </w:rPr>
              <w:t xml:space="preserve"> на </w:t>
            </w:r>
            <w:r>
              <w:rPr>
                <w:rFonts w:eastAsia="Calibri" w:cs="Calibri"/>
                <w:color w:val="000000"/>
                <w:sz w:val="24"/>
                <w:szCs w:val="24"/>
              </w:rPr>
              <w:t xml:space="preserve">семинарских </w:t>
            </w:r>
            <w:r w:rsidRPr="00985A95">
              <w:rPr>
                <w:rFonts w:eastAsia="Calibri" w:cs="Calibri"/>
                <w:color w:val="000000"/>
                <w:sz w:val="24"/>
                <w:szCs w:val="24"/>
              </w:rPr>
              <w:t xml:space="preserve">занятиях. Обсуждение решенных </w:t>
            </w:r>
            <w:r>
              <w:rPr>
                <w:rFonts w:eastAsia="Calibri" w:cs="Calibri"/>
                <w:color w:val="000000"/>
                <w:sz w:val="24"/>
                <w:szCs w:val="24"/>
              </w:rPr>
              <w:t>заданий</w:t>
            </w:r>
            <w:r w:rsidR="004F1593">
              <w:rPr>
                <w:rFonts w:eastAsia="Calibri" w:cs="Calibri"/>
                <w:color w:val="000000"/>
                <w:sz w:val="24"/>
                <w:szCs w:val="24"/>
              </w:rPr>
              <w:t>.</w:t>
            </w:r>
          </w:p>
        </w:tc>
      </w:tr>
      <w:tr w:rsidR="00224856" w:rsidRPr="00985A95" w:rsidTr="004F1593">
        <w:trPr>
          <w:trHeight w:val="937"/>
        </w:trPr>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24856" w:rsidRPr="001F580B" w:rsidRDefault="00920B9F" w:rsidP="004F1593">
            <w:pPr>
              <w:jc w:val="both"/>
              <w:rPr>
                <w:sz w:val="24"/>
                <w:szCs w:val="24"/>
              </w:rPr>
            </w:pPr>
            <w:r w:rsidRPr="00920B9F">
              <w:rPr>
                <w:sz w:val="24"/>
                <w:szCs w:val="24"/>
              </w:rPr>
              <w:t>Сбор и анализ статистических данных в различных видах спорта</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autoSpaceDE/>
              <w:autoSpaceDN/>
              <w:adjustRightInd/>
              <w:jc w:val="center"/>
              <w:rPr>
                <w:rFonts w:eastAsia="Calibri"/>
                <w:color w:val="000000"/>
                <w:sz w:val="24"/>
                <w:szCs w:val="24"/>
              </w:rPr>
            </w:pPr>
            <w:r>
              <w:rPr>
                <w:rFonts w:eastAsia="Calibri"/>
                <w:color w:val="000000"/>
                <w:sz w:val="24"/>
                <w:szCs w:val="24"/>
              </w:rPr>
              <w:t>30</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377259"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68" w:type="pct"/>
            <w:vMerge/>
            <w:tcBorders>
              <w:left w:val="single" w:sz="4" w:space="0" w:color="auto"/>
              <w:right w:val="single" w:sz="4" w:space="0" w:color="auto"/>
            </w:tcBorders>
            <w:vAlign w:val="center"/>
          </w:tcPr>
          <w:p w:rsidR="00224856" w:rsidRPr="00985A95" w:rsidRDefault="00224856" w:rsidP="00AC29AC">
            <w:pPr>
              <w:widowControl/>
              <w:suppressAutoHyphens/>
              <w:autoSpaceDE/>
              <w:autoSpaceDN/>
              <w:adjustRightInd/>
              <w:jc w:val="center"/>
              <w:rPr>
                <w:rFonts w:eastAsia="Calibri" w:cs="Calibri"/>
                <w:color w:val="000000"/>
                <w:sz w:val="24"/>
                <w:szCs w:val="24"/>
              </w:rPr>
            </w:pPr>
          </w:p>
        </w:tc>
      </w:tr>
      <w:tr w:rsidR="00224856" w:rsidRPr="00985A95" w:rsidTr="004F1593">
        <w:trPr>
          <w:trHeight w:val="527"/>
        </w:trPr>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24856" w:rsidRPr="001F580B" w:rsidRDefault="00920B9F" w:rsidP="004F1593">
            <w:pPr>
              <w:jc w:val="both"/>
              <w:rPr>
                <w:sz w:val="24"/>
                <w:szCs w:val="24"/>
              </w:rPr>
            </w:pPr>
            <w:r w:rsidRPr="00920B9F">
              <w:rPr>
                <w:sz w:val="24"/>
                <w:szCs w:val="24"/>
              </w:rPr>
              <w:t>Видеоанализ спортивных данных</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autoSpaceDE/>
              <w:autoSpaceDN/>
              <w:adjustRightInd/>
              <w:jc w:val="center"/>
              <w:rPr>
                <w:rFonts w:eastAsia="Calibri"/>
                <w:color w:val="000000"/>
                <w:sz w:val="24"/>
                <w:szCs w:val="24"/>
              </w:rPr>
            </w:pPr>
            <w:r>
              <w:rPr>
                <w:rFonts w:eastAsia="Calibri"/>
                <w:color w:val="000000"/>
                <w:sz w:val="24"/>
                <w:szCs w:val="24"/>
              </w:rPr>
              <w:t>30</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377259"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68" w:type="pct"/>
            <w:vMerge/>
            <w:tcBorders>
              <w:left w:val="single" w:sz="4" w:space="0" w:color="auto"/>
              <w:right w:val="single" w:sz="4" w:space="0" w:color="auto"/>
            </w:tcBorders>
            <w:vAlign w:val="center"/>
          </w:tcPr>
          <w:p w:rsidR="00224856" w:rsidRPr="00985A95" w:rsidRDefault="00224856" w:rsidP="00AC29AC">
            <w:pPr>
              <w:widowControl/>
              <w:suppressAutoHyphens/>
              <w:autoSpaceDE/>
              <w:autoSpaceDN/>
              <w:adjustRightInd/>
              <w:jc w:val="center"/>
              <w:rPr>
                <w:rFonts w:eastAsia="Calibri" w:cs="Calibri"/>
                <w:color w:val="000000"/>
                <w:sz w:val="24"/>
                <w:szCs w:val="24"/>
              </w:rPr>
            </w:pPr>
          </w:p>
        </w:tc>
      </w:tr>
      <w:tr w:rsidR="00224856" w:rsidRPr="00985A95" w:rsidTr="004F1593">
        <w:trPr>
          <w:trHeight w:val="535"/>
        </w:trPr>
        <w:tc>
          <w:tcPr>
            <w:tcW w:w="245" w:type="pct"/>
            <w:tcBorders>
              <w:top w:val="single" w:sz="4" w:space="0" w:color="auto"/>
              <w:left w:val="single" w:sz="4" w:space="0" w:color="auto"/>
              <w:bottom w:val="single" w:sz="4" w:space="0" w:color="auto"/>
              <w:right w:val="single" w:sz="4" w:space="0" w:color="auto"/>
            </w:tcBorders>
            <w:vAlign w:val="center"/>
          </w:tcPr>
          <w:p w:rsidR="00224856" w:rsidRPr="00835BFB" w:rsidRDefault="00224856" w:rsidP="00AC29AC">
            <w:pPr>
              <w:pStyle w:val="a7"/>
              <w:widowControl/>
              <w:numPr>
                <w:ilvl w:val="0"/>
                <w:numId w:val="13"/>
              </w:numPr>
              <w:suppressAutoHyphens/>
              <w:autoSpaceDE/>
              <w:autoSpaceDN/>
              <w:adjustRightInd/>
              <w:spacing w:line="259" w:lineRule="auto"/>
              <w:ind w:left="0" w:right="321" w:firstLine="0"/>
              <w:contextualSpacing/>
              <w:jc w:val="center"/>
              <w:rPr>
                <w:rFonts w:eastAsia="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224856" w:rsidRPr="001F580B" w:rsidRDefault="00920B9F" w:rsidP="004F1593">
            <w:pPr>
              <w:jc w:val="both"/>
              <w:rPr>
                <w:sz w:val="24"/>
                <w:szCs w:val="24"/>
              </w:rPr>
            </w:pPr>
            <w:r w:rsidRPr="00920B9F">
              <w:rPr>
                <w:sz w:val="24"/>
                <w:szCs w:val="24"/>
              </w:rPr>
              <w:t>Анализ данных спортивной организации</w:t>
            </w:r>
          </w:p>
        </w:tc>
        <w:tc>
          <w:tcPr>
            <w:tcW w:w="401"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autoSpaceDE/>
              <w:autoSpaceDN/>
              <w:adjustRightInd/>
              <w:jc w:val="center"/>
              <w:rPr>
                <w:rFonts w:eastAsia="Calibri"/>
                <w:color w:val="000000"/>
                <w:sz w:val="24"/>
                <w:szCs w:val="24"/>
              </w:rPr>
            </w:pPr>
            <w:r>
              <w:rPr>
                <w:rFonts w:eastAsia="Calibri"/>
                <w:color w:val="000000"/>
                <w:sz w:val="24"/>
                <w:szCs w:val="24"/>
              </w:rPr>
              <w:t>28</w:t>
            </w:r>
          </w:p>
        </w:tc>
        <w:tc>
          <w:tcPr>
            <w:tcW w:w="498"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92"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781" w:type="pct"/>
            <w:tcBorders>
              <w:top w:val="single" w:sz="4" w:space="0" w:color="auto"/>
              <w:left w:val="single" w:sz="4" w:space="0" w:color="auto"/>
              <w:bottom w:val="single" w:sz="4" w:space="0" w:color="auto"/>
              <w:right w:val="single" w:sz="4" w:space="0" w:color="auto"/>
            </w:tcBorders>
            <w:vAlign w:val="center"/>
          </w:tcPr>
          <w:p w:rsidR="00224856" w:rsidRPr="002F171B"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69" w:type="pct"/>
            <w:tcBorders>
              <w:top w:val="single" w:sz="4" w:space="0" w:color="auto"/>
              <w:left w:val="single" w:sz="4" w:space="0" w:color="auto"/>
              <w:bottom w:val="single" w:sz="4" w:space="0" w:color="auto"/>
              <w:right w:val="single" w:sz="4" w:space="0" w:color="auto"/>
            </w:tcBorders>
            <w:vAlign w:val="center"/>
          </w:tcPr>
          <w:p w:rsidR="00224856" w:rsidRPr="00377259" w:rsidRDefault="00920B9F" w:rsidP="00AC29AC">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868" w:type="pct"/>
            <w:vMerge/>
            <w:tcBorders>
              <w:left w:val="single" w:sz="4" w:space="0" w:color="auto"/>
              <w:right w:val="single" w:sz="4" w:space="0" w:color="auto"/>
            </w:tcBorders>
            <w:vAlign w:val="center"/>
          </w:tcPr>
          <w:p w:rsidR="00224856" w:rsidRPr="00985A95" w:rsidRDefault="00224856" w:rsidP="00AC29AC">
            <w:pPr>
              <w:widowControl/>
              <w:autoSpaceDE/>
              <w:autoSpaceDN/>
              <w:adjustRightInd/>
              <w:jc w:val="center"/>
              <w:rPr>
                <w:rFonts w:eastAsia="Calibri" w:cs="Calibri"/>
                <w:color w:val="000000"/>
                <w:sz w:val="24"/>
                <w:szCs w:val="24"/>
              </w:rPr>
            </w:pPr>
          </w:p>
        </w:tc>
      </w:tr>
      <w:tr w:rsidR="000F6A91"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AC29AC">
            <w:pPr>
              <w:widowControl/>
              <w:suppressAutoHyphens/>
              <w:autoSpaceDE/>
              <w:autoSpaceDN/>
              <w:adjustRightInd/>
              <w:spacing w:line="259" w:lineRule="auto"/>
              <w:ind w:right="321"/>
              <w:contextualSpacing/>
              <w:jc w:val="center"/>
              <w:rPr>
                <w:rFonts w:ascii="Calibri" w:eastAsia="Calibri" w:hAnsi="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4F1593">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0F6A91" w:rsidRPr="00183683" w:rsidRDefault="001F580B" w:rsidP="00AC29AC">
            <w:pPr>
              <w:widowControl/>
              <w:suppressAutoHyphens/>
              <w:autoSpaceDE/>
              <w:autoSpaceDN/>
              <w:adjustRightInd/>
              <w:jc w:val="center"/>
              <w:rPr>
                <w:rFonts w:eastAsia="Calibri"/>
                <w:color w:val="000000"/>
                <w:sz w:val="24"/>
                <w:szCs w:val="24"/>
                <w:lang w:val="en-US"/>
              </w:rPr>
            </w:pPr>
            <w:r w:rsidRPr="00183683">
              <w:rPr>
                <w:rFonts w:eastAsia="Calibri"/>
                <w:color w:val="000000"/>
                <w:sz w:val="24"/>
                <w:szCs w:val="24"/>
              </w:rPr>
              <w:t>108</w:t>
            </w:r>
          </w:p>
        </w:tc>
        <w:tc>
          <w:tcPr>
            <w:tcW w:w="498" w:type="pct"/>
            <w:tcBorders>
              <w:top w:val="single" w:sz="4" w:space="0" w:color="auto"/>
              <w:left w:val="single" w:sz="4" w:space="0" w:color="auto"/>
              <w:bottom w:val="single" w:sz="4" w:space="0" w:color="auto"/>
              <w:right w:val="single" w:sz="4" w:space="0" w:color="auto"/>
            </w:tcBorders>
            <w:vAlign w:val="center"/>
          </w:tcPr>
          <w:p w:rsidR="000F6A91" w:rsidRPr="00183683" w:rsidRDefault="00351E3E" w:rsidP="00AC29AC">
            <w:pPr>
              <w:widowControl/>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92" w:type="pct"/>
            <w:tcBorders>
              <w:top w:val="single" w:sz="4" w:space="0" w:color="auto"/>
              <w:left w:val="single" w:sz="4" w:space="0" w:color="auto"/>
              <w:bottom w:val="single" w:sz="4" w:space="0" w:color="auto"/>
              <w:right w:val="single" w:sz="4" w:space="0" w:color="auto"/>
            </w:tcBorders>
            <w:vAlign w:val="center"/>
          </w:tcPr>
          <w:p w:rsidR="000F6A91" w:rsidRPr="00183683" w:rsidRDefault="00351E3E" w:rsidP="00AC29AC">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781" w:type="pct"/>
            <w:tcBorders>
              <w:top w:val="single" w:sz="4" w:space="0" w:color="auto"/>
              <w:left w:val="single" w:sz="4" w:space="0" w:color="auto"/>
              <w:bottom w:val="single" w:sz="4" w:space="0" w:color="auto"/>
              <w:right w:val="single" w:sz="4" w:space="0" w:color="auto"/>
            </w:tcBorders>
            <w:vAlign w:val="center"/>
          </w:tcPr>
          <w:p w:rsidR="000F6A91" w:rsidRPr="00183683" w:rsidRDefault="00351E3E" w:rsidP="00AC29AC">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w:t>
            </w:r>
          </w:p>
        </w:tc>
        <w:tc>
          <w:tcPr>
            <w:tcW w:w="669" w:type="pct"/>
            <w:tcBorders>
              <w:top w:val="single" w:sz="4" w:space="0" w:color="auto"/>
              <w:left w:val="single" w:sz="4" w:space="0" w:color="auto"/>
              <w:bottom w:val="single" w:sz="4" w:space="0" w:color="auto"/>
              <w:right w:val="single" w:sz="4" w:space="0" w:color="auto"/>
            </w:tcBorders>
            <w:vAlign w:val="center"/>
          </w:tcPr>
          <w:p w:rsidR="000F6A91" w:rsidRPr="00183683" w:rsidRDefault="00351E3E" w:rsidP="00AC29AC">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868" w:type="pct"/>
            <w:tcBorders>
              <w:left w:val="single" w:sz="4" w:space="0" w:color="auto"/>
              <w:bottom w:val="single" w:sz="4" w:space="0" w:color="auto"/>
              <w:right w:val="single" w:sz="4" w:space="0" w:color="auto"/>
            </w:tcBorders>
            <w:vAlign w:val="center"/>
          </w:tcPr>
          <w:p w:rsidR="000F6A91" w:rsidRPr="00C47500" w:rsidRDefault="004F1593" w:rsidP="004F1593">
            <w:pPr>
              <w:widowControl/>
              <w:suppressAutoHyphens/>
              <w:autoSpaceDE/>
              <w:autoSpaceDN/>
              <w:adjustRightInd/>
              <w:jc w:val="both"/>
              <w:rPr>
                <w:rFonts w:eastAsia="Calibri" w:cs="Calibri"/>
                <w:color w:val="000000"/>
                <w:sz w:val="24"/>
                <w:szCs w:val="24"/>
              </w:rPr>
            </w:pPr>
            <w:r>
              <w:rPr>
                <w:rFonts w:eastAsia="Calibri" w:cs="Calibri"/>
                <w:color w:val="000000"/>
                <w:sz w:val="24"/>
                <w:szCs w:val="24"/>
              </w:rPr>
              <w:t>Согласно учебному плану: п</w:t>
            </w:r>
            <w:r w:rsidR="00920B9F">
              <w:rPr>
                <w:rFonts w:eastAsia="Calibri" w:cs="Calibri"/>
                <w:color w:val="000000"/>
                <w:sz w:val="24"/>
                <w:szCs w:val="24"/>
              </w:rPr>
              <w:t xml:space="preserve">роектная </w:t>
            </w:r>
            <w:r w:rsidR="00C47500">
              <w:rPr>
                <w:rFonts w:eastAsia="Calibri" w:cs="Calibri"/>
                <w:color w:val="000000"/>
                <w:sz w:val="24"/>
                <w:szCs w:val="24"/>
              </w:rPr>
              <w:t>работа</w:t>
            </w:r>
          </w:p>
        </w:tc>
      </w:tr>
      <w:tr w:rsidR="000F6A91" w:rsidRPr="00985A95" w:rsidTr="00AC29AC">
        <w:tc>
          <w:tcPr>
            <w:tcW w:w="245" w:type="pct"/>
            <w:tcBorders>
              <w:top w:val="single" w:sz="4" w:space="0" w:color="auto"/>
              <w:left w:val="single" w:sz="4" w:space="0" w:color="auto"/>
              <w:bottom w:val="single" w:sz="4" w:space="0" w:color="auto"/>
              <w:right w:val="single" w:sz="4" w:space="0" w:color="auto"/>
            </w:tcBorders>
            <w:vAlign w:val="center"/>
          </w:tcPr>
          <w:p w:rsidR="000F6A91" w:rsidRPr="00985A95" w:rsidRDefault="000F6A91" w:rsidP="00AC29AC">
            <w:pPr>
              <w:widowControl/>
              <w:suppressAutoHyphens/>
              <w:autoSpaceDE/>
              <w:autoSpaceDN/>
              <w:adjustRightInd/>
              <w:ind w:right="321"/>
              <w:jc w:val="center"/>
              <w:rPr>
                <w:rFonts w:eastAsia="Calibri" w:cs="Calibri"/>
                <w:color w:val="000000"/>
                <w:sz w:val="24"/>
                <w:szCs w:val="24"/>
              </w:rPr>
            </w:pPr>
          </w:p>
        </w:tc>
        <w:tc>
          <w:tcPr>
            <w:tcW w:w="1146" w:type="pct"/>
            <w:tcBorders>
              <w:top w:val="single" w:sz="4" w:space="0" w:color="auto"/>
              <w:left w:val="single" w:sz="4" w:space="0" w:color="auto"/>
              <w:bottom w:val="single" w:sz="4" w:space="0" w:color="auto"/>
              <w:right w:val="single" w:sz="4" w:space="0" w:color="auto"/>
            </w:tcBorders>
            <w:vAlign w:val="center"/>
            <w:hideMark/>
          </w:tcPr>
          <w:p w:rsidR="000F6A91" w:rsidRPr="00183683" w:rsidRDefault="000F6A91" w:rsidP="004F1593">
            <w:pPr>
              <w:widowControl/>
              <w:suppressAutoHyphens/>
              <w:autoSpaceDE/>
              <w:autoSpaceDN/>
              <w:adjustRightInd/>
              <w:rPr>
                <w:rFonts w:eastAsia="Calibri" w:cs="Calibri"/>
                <w:color w:val="000000"/>
                <w:sz w:val="24"/>
                <w:szCs w:val="24"/>
              </w:rPr>
            </w:pPr>
            <w:r w:rsidRPr="00183683">
              <w:rPr>
                <w:rFonts w:eastAsia="Calibri" w:cs="Calibri"/>
                <w:color w:val="000000"/>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0F6A91" w:rsidRPr="00183683" w:rsidRDefault="000F6A91" w:rsidP="00AC29AC">
            <w:pPr>
              <w:widowControl/>
              <w:suppressAutoHyphens/>
              <w:autoSpaceDE/>
              <w:autoSpaceDN/>
              <w:adjustRightInd/>
              <w:jc w:val="center"/>
              <w:rPr>
                <w:rFonts w:eastAsia="Calibri" w:cs="Calibri"/>
                <w:color w:val="000000"/>
                <w:sz w:val="24"/>
                <w:szCs w:val="24"/>
              </w:rPr>
            </w:pPr>
          </w:p>
        </w:tc>
        <w:tc>
          <w:tcPr>
            <w:tcW w:w="498" w:type="pct"/>
            <w:tcBorders>
              <w:top w:val="single" w:sz="4" w:space="0" w:color="auto"/>
              <w:left w:val="single" w:sz="4" w:space="0" w:color="auto"/>
              <w:bottom w:val="single" w:sz="4" w:space="0" w:color="auto"/>
              <w:right w:val="single" w:sz="4" w:space="0" w:color="auto"/>
            </w:tcBorders>
            <w:vAlign w:val="center"/>
          </w:tcPr>
          <w:p w:rsidR="000F6A91" w:rsidRPr="002F171B" w:rsidRDefault="00351E3E" w:rsidP="00AC29AC">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92" w:type="pct"/>
            <w:tcBorders>
              <w:top w:val="single" w:sz="4" w:space="0" w:color="auto"/>
              <w:left w:val="single" w:sz="4" w:space="0" w:color="auto"/>
              <w:bottom w:val="single" w:sz="4" w:space="0" w:color="auto"/>
              <w:right w:val="single" w:sz="4" w:space="0" w:color="auto"/>
            </w:tcBorders>
            <w:vAlign w:val="center"/>
          </w:tcPr>
          <w:p w:rsidR="000F6A91" w:rsidRPr="002F171B" w:rsidRDefault="00183683" w:rsidP="00AC29AC">
            <w:pPr>
              <w:widowControl/>
              <w:suppressAutoHyphens/>
              <w:autoSpaceDE/>
              <w:autoSpaceDN/>
              <w:adjustRightInd/>
              <w:jc w:val="center"/>
              <w:rPr>
                <w:rFonts w:eastAsia="Calibri" w:cs="Calibri"/>
                <w:color w:val="000000"/>
                <w:sz w:val="24"/>
                <w:szCs w:val="24"/>
              </w:rPr>
            </w:pPr>
            <w:r w:rsidRPr="002F171B">
              <w:rPr>
                <w:rFonts w:eastAsia="Calibri" w:cs="Calibri"/>
                <w:color w:val="000000"/>
                <w:sz w:val="24"/>
                <w:szCs w:val="24"/>
              </w:rPr>
              <w:t>3</w:t>
            </w:r>
            <w:r w:rsidR="00351E3E">
              <w:rPr>
                <w:rFonts w:eastAsia="Calibri" w:cs="Calibri"/>
                <w:color w:val="000000"/>
                <w:sz w:val="24"/>
                <w:szCs w:val="24"/>
              </w:rPr>
              <w:t>4</w:t>
            </w:r>
          </w:p>
        </w:tc>
        <w:tc>
          <w:tcPr>
            <w:tcW w:w="781" w:type="pct"/>
            <w:tcBorders>
              <w:top w:val="single" w:sz="4" w:space="0" w:color="auto"/>
              <w:left w:val="single" w:sz="4" w:space="0" w:color="auto"/>
              <w:bottom w:val="single" w:sz="4" w:space="0" w:color="auto"/>
              <w:right w:val="single" w:sz="4" w:space="0" w:color="auto"/>
            </w:tcBorders>
            <w:vAlign w:val="center"/>
          </w:tcPr>
          <w:p w:rsidR="000F6A91" w:rsidRPr="002F171B" w:rsidRDefault="00183683" w:rsidP="00920B9F">
            <w:pPr>
              <w:widowControl/>
              <w:suppressAutoHyphens/>
              <w:autoSpaceDE/>
              <w:autoSpaceDN/>
              <w:adjustRightInd/>
              <w:jc w:val="center"/>
              <w:rPr>
                <w:rFonts w:eastAsia="Calibri" w:cs="Calibri"/>
                <w:color w:val="000000"/>
                <w:sz w:val="24"/>
                <w:szCs w:val="24"/>
              </w:rPr>
            </w:pPr>
            <w:r w:rsidRPr="002F171B">
              <w:rPr>
                <w:rFonts w:eastAsia="Calibri" w:cs="Calibri"/>
                <w:color w:val="000000"/>
                <w:sz w:val="24"/>
                <w:szCs w:val="24"/>
              </w:rPr>
              <w:t>6</w:t>
            </w:r>
            <w:r w:rsidR="00920B9F">
              <w:rPr>
                <w:rFonts w:eastAsia="Calibri" w:cs="Calibri"/>
                <w:color w:val="000000"/>
                <w:sz w:val="24"/>
                <w:szCs w:val="24"/>
              </w:rPr>
              <w:t>6</w:t>
            </w:r>
          </w:p>
        </w:tc>
        <w:tc>
          <w:tcPr>
            <w:tcW w:w="669" w:type="pct"/>
            <w:tcBorders>
              <w:top w:val="single" w:sz="4" w:space="0" w:color="auto"/>
              <w:left w:val="single" w:sz="4" w:space="0" w:color="auto"/>
              <w:bottom w:val="single" w:sz="4" w:space="0" w:color="auto"/>
              <w:right w:val="single" w:sz="4" w:space="0" w:color="auto"/>
            </w:tcBorders>
            <w:vAlign w:val="center"/>
          </w:tcPr>
          <w:p w:rsidR="000F6A91" w:rsidRPr="002F171B" w:rsidRDefault="00351E3E" w:rsidP="00AC29AC">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868" w:type="pct"/>
            <w:tcBorders>
              <w:top w:val="single" w:sz="4" w:space="0" w:color="auto"/>
              <w:left w:val="single" w:sz="4" w:space="0" w:color="auto"/>
              <w:bottom w:val="single" w:sz="4" w:space="0" w:color="auto"/>
              <w:right w:val="single" w:sz="4" w:space="0" w:color="auto"/>
            </w:tcBorders>
            <w:vAlign w:val="center"/>
          </w:tcPr>
          <w:p w:rsidR="000F6A91" w:rsidRPr="007E1BCB" w:rsidRDefault="000F6A91" w:rsidP="00AC29AC">
            <w:pPr>
              <w:widowControl/>
              <w:suppressAutoHyphens/>
              <w:autoSpaceDE/>
              <w:autoSpaceDN/>
              <w:adjustRightInd/>
              <w:jc w:val="center"/>
              <w:rPr>
                <w:rFonts w:eastAsia="Calibri" w:cs="Calibri"/>
                <w:b/>
                <w:color w:val="000000"/>
                <w:sz w:val="24"/>
                <w:szCs w:val="24"/>
              </w:rPr>
            </w:pPr>
          </w:p>
        </w:tc>
      </w:tr>
    </w:tbl>
    <w:p w:rsidR="00920B9F" w:rsidRDefault="00920B9F" w:rsidP="002115D5">
      <w:pPr>
        <w:pStyle w:val="1"/>
        <w:jc w:val="left"/>
      </w:pPr>
      <w:bookmarkStart w:id="12" w:name="_Toc120648976"/>
    </w:p>
    <w:p w:rsidR="00351E3E" w:rsidRPr="004F1593" w:rsidRDefault="004145E5" w:rsidP="004F1593">
      <w:pPr>
        <w:pStyle w:val="1"/>
        <w:jc w:val="left"/>
      </w:pPr>
      <w:r w:rsidRPr="00BA337D">
        <w:t>5.3</w:t>
      </w:r>
      <w:r w:rsidRPr="0083385D">
        <w:t>. Содержание семинаров, практических занятий</w:t>
      </w:r>
      <w:bookmarkEnd w:id="12"/>
      <w:r w:rsidR="002115D5">
        <w:t xml:space="preserve"> </w:t>
      </w:r>
    </w:p>
    <w:p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011879">
        <w:rPr>
          <w:color w:val="000000"/>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rsidTr="003621BA">
        <w:tc>
          <w:tcPr>
            <w:tcW w:w="2857" w:type="dxa"/>
          </w:tcPr>
          <w:p w:rsidR="00985A95" w:rsidRPr="00920B9F" w:rsidRDefault="00985A95" w:rsidP="00985A95">
            <w:pPr>
              <w:widowControl/>
              <w:autoSpaceDE/>
              <w:autoSpaceDN/>
              <w:adjustRightInd/>
              <w:spacing w:line="259" w:lineRule="auto"/>
              <w:jc w:val="center"/>
              <w:rPr>
                <w:b/>
                <w:color w:val="000000"/>
                <w:sz w:val="24"/>
                <w:szCs w:val="24"/>
                <w:lang w:eastAsia="en-US"/>
              </w:rPr>
            </w:pPr>
            <w:r w:rsidRPr="00920B9F">
              <w:rPr>
                <w:b/>
                <w:color w:val="000000"/>
                <w:sz w:val="24"/>
                <w:szCs w:val="24"/>
                <w:lang w:eastAsia="en-US"/>
              </w:rPr>
              <w:t>Наименование тем (разделов) дисциплины</w:t>
            </w:r>
          </w:p>
        </w:tc>
        <w:tc>
          <w:tcPr>
            <w:tcW w:w="4906" w:type="dxa"/>
          </w:tcPr>
          <w:p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20B9F" w:rsidRPr="00985A95" w:rsidTr="004026EF">
        <w:tc>
          <w:tcPr>
            <w:tcW w:w="2857" w:type="dxa"/>
          </w:tcPr>
          <w:p w:rsidR="00920B9F" w:rsidRPr="00920B9F" w:rsidRDefault="00920B9F" w:rsidP="009C3F06">
            <w:pPr>
              <w:rPr>
                <w:sz w:val="24"/>
                <w:szCs w:val="24"/>
              </w:rPr>
            </w:pPr>
            <w:r w:rsidRPr="00920B9F">
              <w:rPr>
                <w:sz w:val="24"/>
                <w:szCs w:val="24"/>
              </w:rPr>
              <w:t>Тема 1. Введение в анализ данных в спорте</w:t>
            </w:r>
          </w:p>
        </w:tc>
        <w:tc>
          <w:tcPr>
            <w:tcW w:w="4906" w:type="dxa"/>
          </w:tcPr>
          <w:p w:rsidR="00920B9F" w:rsidRDefault="00920B9F" w:rsidP="00224856">
            <w:pPr>
              <w:widowControl/>
              <w:jc w:val="both"/>
              <w:rPr>
                <w:color w:val="000000"/>
                <w:sz w:val="24"/>
                <w:szCs w:val="24"/>
                <w:lang w:eastAsia="en-US"/>
              </w:rPr>
            </w:pPr>
            <w:r w:rsidRPr="00920B9F">
              <w:rPr>
                <w:color w:val="000000"/>
                <w:sz w:val="24"/>
                <w:szCs w:val="24"/>
                <w:lang w:eastAsia="en-US"/>
              </w:rPr>
              <w:t xml:space="preserve">Основы анализа данных. Особенности спортивных данных. Инструментарий </w:t>
            </w:r>
            <w:proofErr w:type="spellStart"/>
            <w:r w:rsidRPr="00920B9F">
              <w:rPr>
                <w:color w:val="000000"/>
                <w:sz w:val="24"/>
                <w:szCs w:val="24"/>
                <w:lang w:eastAsia="en-US"/>
              </w:rPr>
              <w:t>NumPy</w:t>
            </w:r>
            <w:proofErr w:type="spellEnd"/>
            <w:r w:rsidRPr="00920B9F">
              <w:rPr>
                <w:color w:val="000000"/>
                <w:sz w:val="24"/>
                <w:szCs w:val="24"/>
                <w:lang w:eastAsia="en-US"/>
              </w:rPr>
              <w:t xml:space="preserve">, </w:t>
            </w:r>
            <w:proofErr w:type="spellStart"/>
            <w:r w:rsidRPr="00920B9F">
              <w:rPr>
                <w:color w:val="000000"/>
                <w:sz w:val="24"/>
                <w:szCs w:val="24"/>
                <w:lang w:eastAsia="en-US"/>
              </w:rPr>
              <w:t>Pandas</w:t>
            </w:r>
            <w:proofErr w:type="spellEnd"/>
            <w:r w:rsidRPr="00920B9F">
              <w:rPr>
                <w:color w:val="000000"/>
                <w:sz w:val="24"/>
                <w:szCs w:val="24"/>
                <w:lang w:eastAsia="en-US"/>
              </w:rPr>
              <w:t xml:space="preserve">, </w:t>
            </w:r>
            <w:proofErr w:type="spellStart"/>
            <w:r w:rsidRPr="00920B9F">
              <w:rPr>
                <w:color w:val="000000"/>
                <w:sz w:val="24"/>
                <w:szCs w:val="24"/>
                <w:lang w:eastAsia="en-US"/>
              </w:rPr>
              <w:t>Matplotlib</w:t>
            </w:r>
            <w:proofErr w:type="spellEnd"/>
            <w:r w:rsidRPr="00920B9F">
              <w:rPr>
                <w:color w:val="000000"/>
                <w:sz w:val="24"/>
                <w:szCs w:val="24"/>
                <w:lang w:eastAsia="en-US"/>
              </w:rPr>
              <w:t xml:space="preserve">. Введение в машинное обучение. Регрессия. Классификация. Кластеризация. </w:t>
            </w:r>
          </w:p>
          <w:p w:rsidR="00920B9F" w:rsidRDefault="00920B9F" w:rsidP="00224856">
            <w:pPr>
              <w:widowControl/>
              <w:jc w:val="both"/>
              <w:rPr>
                <w:color w:val="000000"/>
                <w:sz w:val="24"/>
                <w:szCs w:val="24"/>
                <w:lang w:eastAsia="en-US"/>
              </w:rPr>
            </w:pPr>
          </w:p>
          <w:p w:rsidR="00920B9F" w:rsidRPr="00183683" w:rsidRDefault="00920B9F" w:rsidP="00011879">
            <w:pPr>
              <w:widowControl/>
              <w:jc w:val="both"/>
              <w:rPr>
                <w:i/>
                <w:color w:val="000000"/>
                <w:sz w:val="24"/>
                <w:szCs w:val="24"/>
                <w:lang w:eastAsia="en-US"/>
              </w:rPr>
            </w:pPr>
            <w:r w:rsidRPr="00183683">
              <w:rPr>
                <w:i/>
                <w:color w:val="000000"/>
                <w:sz w:val="24"/>
                <w:szCs w:val="24"/>
                <w:lang w:eastAsia="en-US"/>
              </w:rPr>
              <w:t>Рекомендуемые источники литературы:</w:t>
            </w:r>
          </w:p>
          <w:p w:rsidR="00920B9F" w:rsidRPr="0049665D" w:rsidRDefault="00920B9F" w:rsidP="00011879">
            <w:pPr>
              <w:widowControl/>
              <w:jc w:val="both"/>
              <w:rPr>
                <w:color w:val="000000"/>
                <w:sz w:val="24"/>
                <w:szCs w:val="24"/>
                <w:lang w:eastAsia="en-US"/>
              </w:rPr>
            </w:pPr>
            <w:r>
              <w:rPr>
                <w:color w:val="000000"/>
                <w:sz w:val="24"/>
                <w:szCs w:val="24"/>
                <w:lang w:eastAsia="en-US"/>
              </w:rPr>
              <w:t xml:space="preserve">Основная литература: 8. </w:t>
            </w:r>
            <w:r w:rsidRPr="0049665D">
              <w:rPr>
                <w:color w:val="000000"/>
                <w:sz w:val="24"/>
                <w:szCs w:val="24"/>
                <w:lang w:eastAsia="en-US"/>
              </w:rPr>
              <w:t>[</w:t>
            </w:r>
            <w:r w:rsidR="005C1EC4" w:rsidRPr="00D017DB">
              <w:rPr>
                <w:color w:val="000000"/>
                <w:sz w:val="24"/>
                <w:szCs w:val="24"/>
                <w:lang w:eastAsia="en-US"/>
              </w:rPr>
              <w:t>1,</w:t>
            </w:r>
            <w:r w:rsidR="001310DA">
              <w:rPr>
                <w:color w:val="000000"/>
                <w:sz w:val="24"/>
                <w:szCs w:val="24"/>
                <w:lang w:eastAsia="en-US"/>
              </w:rPr>
              <w:t>2</w:t>
            </w:r>
            <w:r w:rsidRPr="0049665D">
              <w:rPr>
                <w:color w:val="000000"/>
                <w:sz w:val="24"/>
                <w:szCs w:val="24"/>
                <w:lang w:eastAsia="en-US"/>
              </w:rPr>
              <w:t>]</w:t>
            </w:r>
          </w:p>
          <w:p w:rsidR="00920B9F" w:rsidRPr="00183683" w:rsidRDefault="00920B9F" w:rsidP="002140B1">
            <w:pPr>
              <w:widowControl/>
              <w:jc w:val="both"/>
              <w:rPr>
                <w:color w:val="000000"/>
                <w:sz w:val="24"/>
                <w:szCs w:val="24"/>
                <w:lang w:eastAsia="en-US"/>
              </w:rPr>
            </w:pPr>
            <w:r>
              <w:rPr>
                <w:color w:val="000000"/>
                <w:sz w:val="24"/>
                <w:szCs w:val="24"/>
                <w:lang w:eastAsia="en-US"/>
              </w:rPr>
              <w:t xml:space="preserve">Дополнительная литература: 8. </w:t>
            </w:r>
            <w:r w:rsidRPr="006E01FD">
              <w:rPr>
                <w:color w:val="000000"/>
                <w:sz w:val="24"/>
                <w:szCs w:val="24"/>
                <w:lang w:eastAsia="en-US"/>
              </w:rPr>
              <w:t>[</w:t>
            </w:r>
            <w:r w:rsidR="005C1EC4">
              <w:rPr>
                <w:color w:val="000000"/>
                <w:sz w:val="24"/>
                <w:szCs w:val="24"/>
                <w:lang w:eastAsia="en-US"/>
              </w:rPr>
              <w:t>1</w:t>
            </w:r>
            <w:r w:rsidRPr="006E01FD">
              <w:rPr>
                <w:color w:val="000000"/>
                <w:sz w:val="24"/>
                <w:szCs w:val="24"/>
                <w:lang w:eastAsia="en-US"/>
              </w:rPr>
              <w:t>]</w:t>
            </w:r>
          </w:p>
        </w:tc>
        <w:tc>
          <w:tcPr>
            <w:tcW w:w="2549" w:type="dxa"/>
          </w:tcPr>
          <w:p w:rsidR="00920B9F" w:rsidRPr="00560C44" w:rsidRDefault="00920B9F" w:rsidP="00704296">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920B9F" w:rsidRPr="004026EF" w:rsidRDefault="00920B9F"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r w:rsidRPr="00224856">
              <w:rPr>
                <w:rFonts w:eastAsia="Calibri"/>
                <w:bCs/>
                <w:color w:val="000000"/>
                <w:sz w:val="24"/>
                <w:szCs w:val="24"/>
                <w:lang w:eastAsia="en-US"/>
              </w:rPr>
              <w:t>;</w:t>
            </w:r>
          </w:p>
          <w:p w:rsidR="00920B9F" w:rsidRDefault="00920B9F" w:rsidP="00011879">
            <w:pPr>
              <w:widowControl/>
              <w:autoSpaceDE/>
              <w:autoSpaceDN/>
              <w:adjustRightInd/>
              <w:rPr>
                <w:rFonts w:eastAsia="Calibri"/>
                <w:bCs/>
                <w:color w:val="000000"/>
                <w:sz w:val="24"/>
                <w:szCs w:val="24"/>
                <w:lang w:eastAsia="en-US"/>
              </w:rPr>
            </w:pPr>
            <w:r w:rsidRPr="00183683">
              <w:rPr>
                <w:rFonts w:eastAsia="Calibri"/>
                <w:bCs/>
                <w:color w:val="000000"/>
                <w:sz w:val="24"/>
                <w:szCs w:val="24"/>
                <w:lang w:eastAsia="en-US"/>
              </w:rPr>
              <w:t xml:space="preserve">- </w:t>
            </w:r>
            <w:r>
              <w:rPr>
                <w:rFonts w:eastAsia="Calibri"/>
                <w:bCs/>
                <w:color w:val="000000"/>
                <w:sz w:val="24"/>
                <w:szCs w:val="24"/>
                <w:lang w:eastAsia="en-US"/>
              </w:rPr>
              <w:t>настройка среды программирования</w:t>
            </w:r>
          </w:p>
          <w:p w:rsidR="006011CA" w:rsidRDefault="006011CA" w:rsidP="00011879">
            <w:pPr>
              <w:widowControl/>
              <w:autoSpaceDE/>
              <w:autoSpaceDN/>
              <w:adjustRightInd/>
              <w:rPr>
                <w:rFonts w:eastAsia="Calibri"/>
                <w:bCs/>
                <w:color w:val="000000"/>
                <w:sz w:val="24"/>
                <w:szCs w:val="24"/>
                <w:lang w:eastAsia="en-US"/>
              </w:rPr>
            </w:pPr>
          </w:p>
          <w:p w:rsidR="006011CA" w:rsidRPr="00224856" w:rsidRDefault="006011CA" w:rsidP="00011879">
            <w:pPr>
              <w:widowControl/>
              <w:autoSpaceDE/>
              <w:autoSpaceDN/>
              <w:adjustRightInd/>
              <w:rPr>
                <w:rFonts w:eastAsia="Calibri"/>
                <w:bCs/>
                <w:color w:val="000000"/>
                <w:sz w:val="24"/>
                <w:szCs w:val="24"/>
                <w:lang w:eastAsia="en-US"/>
              </w:rPr>
            </w:pPr>
          </w:p>
        </w:tc>
      </w:tr>
      <w:tr w:rsidR="00920B9F" w:rsidRPr="00985A95" w:rsidTr="003621BA">
        <w:tc>
          <w:tcPr>
            <w:tcW w:w="2857" w:type="dxa"/>
          </w:tcPr>
          <w:p w:rsidR="00920B9F" w:rsidRPr="00920B9F" w:rsidRDefault="00920B9F" w:rsidP="009C3F06">
            <w:pPr>
              <w:rPr>
                <w:sz w:val="24"/>
                <w:szCs w:val="24"/>
              </w:rPr>
            </w:pPr>
            <w:r w:rsidRPr="00920B9F">
              <w:rPr>
                <w:sz w:val="24"/>
                <w:szCs w:val="24"/>
              </w:rPr>
              <w:lastRenderedPageBreak/>
              <w:t>Тема 2. Сбор и анализ статистических данных в различных видах спорта</w:t>
            </w:r>
          </w:p>
        </w:tc>
        <w:tc>
          <w:tcPr>
            <w:tcW w:w="4906" w:type="dxa"/>
          </w:tcPr>
          <w:p w:rsidR="00920B9F" w:rsidRDefault="005C1EC4" w:rsidP="00011879">
            <w:pPr>
              <w:widowControl/>
              <w:jc w:val="both"/>
              <w:rPr>
                <w:color w:val="000000"/>
                <w:sz w:val="24"/>
                <w:szCs w:val="24"/>
                <w:lang w:eastAsia="en-US"/>
              </w:rPr>
            </w:pPr>
            <w:r w:rsidRPr="005C1EC4">
              <w:rPr>
                <w:sz w:val="24"/>
                <w:szCs w:val="24"/>
              </w:rPr>
              <w:t xml:space="preserve">Файлы данных. CSV, XLSX, JSON, XML, YAML. </w:t>
            </w:r>
            <w:proofErr w:type="spellStart"/>
            <w:r w:rsidRPr="005C1EC4">
              <w:rPr>
                <w:sz w:val="24"/>
                <w:szCs w:val="24"/>
              </w:rPr>
              <w:t>Парсинг</w:t>
            </w:r>
            <w:proofErr w:type="spellEnd"/>
            <w:r w:rsidRPr="005C1EC4">
              <w:rPr>
                <w:sz w:val="24"/>
                <w:szCs w:val="24"/>
              </w:rPr>
              <w:t xml:space="preserve"> данных. Библиотека </w:t>
            </w:r>
            <w:proofErr w:type="spellStart"/>
            <w:r w:rsidRPr="005C1EC4">
              <w:rPr>
                <w:sz w:val="24"/>
                <w:szCs w:val="24"/>
              </w:rPr>
              <w:t>BeautifulSoup</w:t>
            </w:r>
            <w:proofErr w:type="spellEnd"/>
            <w:r w:rsidRPr="005C1EC4">
              <w:rPr>
                <w:sz w:val="24"/>
                <w:szCs w:val="24"/>
              </w:rPr>
              <w:t>. Табличные данные. Использование данных симуляторов спортивных игр. Использование данных статистики результатов спортивных соревнований. Использование данных. Работа с данными о футболе. Работа с данными о теннисе. Прогнозирование результатов. Прогнозирование спортивных секций для детей.</w:t>
            </w:r>
          </w:p>
          <w:p w:rsidR="00920B9F" w:rsidRPr="005C1EC4" w:rsidRDefault="00920B9F" w:rsidP="00011879">
            <w:pPr>
              <w:widowControl/>
              <w:jc w:val="both"/>
              <w:rPr>
                <w:i/>
                <w:color w:val="000000"/>
                <w:sz w:val="24"/>
                <w:szCs w:val="24"/>
                <w:lang w:eastAsia="en-US"/>
              </w:rPr>
            </w:pPr>
          </w:p>
          <w:p w:rsidR="00920B9F" w:rsidRPr="00183683" w:rsidRDefault="00920B9F" w:rsidP="00011879">
            <w:pPr>
              <w:widowControl/>
              <w:jc w:val="both"/>
              <w:rPr>
                <w:i/>
                <w:color w:val="000000"/>
                <w:sz w:val="24"/>
                <w:szCs w:val="24"/>
                <w:lang w:eastAsia="en-US"/>
              </w:rPr>
            </w:pPr>
            <w:r w:rsidRPr="00183683">
              <w:rPr>
                <w:i/>
                <w:color w:val="000000"/>
                <w:sz w:val="24"/>
                <w:szCs w:val="24"/>
                <w:lang w:eastAsia="en-US"/>
              </w:rPr>
              <w:t>Рекомендуемые источники литературы:</w:t>
            </w:r>
          </w:p>
          <w:p w:rsidR="00920B9F" w:rsidRPr="006E01FD" w:rsidRDefault="00920B9F" w:rsidP="00011879">
            <w:pPr>
              <w:widowControl/>
              <w:jc w:val="both"/>
              <w:rPr>
                <w:color w:val="000000"/>
                <w:sz w:val="24"/>
                <w:szCs w:val="24"/>
                <w:lang w:eastAsia="en-US"/>
              </w:rPr>
            </w:pPr>
            <w:r>
              <w:rPr>
                <w:color w:val="000000"/>
                <w:sz w:val="24"/>
                <w:szCs w:val="24"/>
                <w:lang w:eastAsia="en-US"/>
              </w:rPr>
              <w:t xml:space="preserve">Основная литература: 8. </w:t>
            </w:r>
            <w:r w:rsidRPr="006E01FD">
              <w:rPr>
                <w:color w:val="000000"/>
                <w:sz w:val="24"/>
                <w:szCs w:val="24"/>
                <w:lang w:eastAsia="en-US"/>
              </w:rPr>
              <w:t>[</w:t>
            </w:r>
            <w:r w:rsidR="005C1EC4">
              <w:rPr>
                <w:color w:val="000000"/>
                <w:sz w:val="24"/>
                <w:szCs w:val="24"/>
                <w:lang w:eastAsia="en-US"/>
              </w:rPr>
              <w:t>1</w:t>
            </w:r>
            <w:r w:rsidRPr="006E01FD">
              <w:rPr>
                <w:color w:val="000000"/>
                <w:sz w:val="24"/>
                <w:szCs w:val="24"/>
                <w:lang w:eastAsia="en-US"/>
              </w:rPr>
              <w:t>]</w:t>
            </w:r>
          </w:p>
          <w:p w:rsidR="00920B9F" w:rsidRPr="009436A9" w:rsidRDefault="00920B9F" w:rsidP="001310DA">
            <w:pPr>
              <w:rPr>
                <w:color w:val="000000"/>
                <w:sz w:val="24"/>
                <w:szCs w:val="24"/>
                <w:lang w:eastAsia="en-US"/>
              </w:rPr>
            </w:pPr>
            <w:r>
              <w:rPr>
                <w:color w:val="000000"/>
                <w:sz w:val="24"/>
                <w:szCs w:val="24"/>
                <w:lang w:eastAsia="en-US"/>
              </w:rPr>
              <w:t>Дополнительная литература: 8. [</w:t>
            </w:r>
            <w:r w:rsidR="001310DA">
              <w:rPr>
                <w:color w:val="000000"/>
                <w:sz w:val="24"/>
                <w:szCs w:val="24"/>
                <w:lang w:eastAsia="en-US"/>
              </w:rPr>
              <w:t>1</w:t>
            </w:r>
            <w:r w:rsidRPr="006E01FD">
              <w:rPr>
                <w:color w:val="000000"/>
                <w:sz w:val="24"/>
                <w:szCs w:val="24"/>
                <w:lang w:eastAsia="en-US"/>
              </w:rPr>
              <w:t>]</w:t>
            </w:r>
          </w:p>
        </w:tc>
        <w:tc>
          <w:tcPr>
            <w:tcW w:w="2549" w:type="dxa"/>
          </w:tcPr>
          <w:p w:rsidR="00920B9F" w:rsidRPr="00560C44" w:rsidRDefault="00920B9F"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920B9F" w:rsidRPr="00560C44" w:rsidRDefault="00920B9F"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920B9F" w:rsidRPr="00560C44" w:rsidRDefault="00920B9F"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920B9F" w:rsidRPr="00C53EFC" w:rsidRDefault="00920B9F" w:rsidP="00011879">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920B9F" w:rsidRPr="00985A95" w:rsidTr="004026EF">
        <w:tc>
          <w:tcPr>
            <w:tcW w:w="2857" w:type="dxa"/>
          </w:tcPr>
          <w:p w:rsidR="00920B9F" w:rsidRPr="00920B9F" w:rsidRDefault="00920B9F" w:rsidP="009C3F06">
            <w:pPr>
              <w:rPr>
                <w:sz w:val="24"/>
                <w:szCs w:val="24"/>
              </w:rPr>
            </w:pPr>
            <w:r w:rsidRPr="00920B9F">
              <w:rPr>
                <w:sz w:val="24"/>
                <w:szCs w:val="24"/>
              </w:rPr>
              <w:t>Тема 3. Видеоанализ спортивных данных</w:t>
            </w:r>
          </w:p>
        </w:tc>
        <w:tc>
          <w:tcPr>
            <w:tcW w:w="4906" w:type="dxa"/>
          </w:tcPr>
          <w:p w:rsidR="00920B9F" w:rsidRPr="00F16742" w:rsidRDefault="005C1EC4" w:rsidP="00224856">
            <w:pPr>
              <w:widowControl/>
              <w:autoSpaceDE/>
              <w:autoSpaceDN/>
              <w:adjustRightInd/>
              <w:rPr>
                <w:sz w:val="24"/>
                <w:szCs w:val="24"/>
              </w:rPr>
            </w:pPr>
            <w:r w:rsidRPr="005C1EC4">
              <w:rPr>
                <w:sz w:val="24"/>
                <w:szCs w:val="24"/>
              </w:rPr>
              <w:t xml:space="preserve">Библиотека </w:t>
            </w:r>
            <w:proofErr w:type="spellStart"/>
            <w:r w:rsidRPr="005C1EC4">
              <w:rPr>
                <w:sz w:val="24"/>
                <w:szCs w:val="24"/>
              </w:rPr>
              <w:t>Open</w:t>
            </w:r>
            <w:proofErr w:type="spellEnd"/>
            <w:r w:rsidRPr="005C1EC4">
              <w:rPr>
                <w:sz w:val="24"/>
                <w:szCs w:val="24"/>
              </w:rPr>
              <w:t xml:space="preserve"> CV. Обработка изображений. Выделение контуров. Модели компьютерного зрения. Поиск человека на изображении. Поиск футболиста на поле. Обработка видео. Трекинг футболиста на поле.  Построение скелета спортсмена.</w:t>
            </w:r>
          </w:p>
          <w:p w:rsidR="00920B9F" w:rsidRPr="00F16742" w:rsidRDefault="00920B9F" w:rsidP="00224856">
            <w:pPr>
              <w:widowControl/>
              <w:autoSpaceDE/>
              <w:autoSpaceDN/>
              <w:adjustRightInd/>
              <w:rPr>
                <w:sz w:val="24"/>
                <w:szCs w:val="24"/>
              </w:rPr>
            </w:pPr>
          </w:p>
          <w:p w:rsidR="00920B9F" w:rsidRPr="00F16742" w:rsidRDefault="00920B9F" w:rsidP="00224856">
            <w:pPr>
              <w:widowControl/>
              <w:autoSpaceDE/>
              <w:autoSpaceDN/>
              <w:adjustRightInd/>
              <w:rPr>
                <w:sz w:val="24"/>
                <w:szCs w:val="24"/>
              </w:rPr>
            </w:pPr>
          </w:p>
          <w:p w:rsidR="00920B9F" w:rsidRDefault="00920B9F" w:rsidP="00224856">
            <w:pPr>
              <w:widowControl/>
              <w:autoSpaceDE/>
              <w:autoSpaceDN/>
              <w:adjustRightInd/>
              <w:rPr>
                <w:sz w:val="24"/>
                <w:szCs w:val="24"/>
              </w:rPr>
            </w:pPr>
          </w:p>
          <w:p w:rsidR="005C1EC4" w:rsidRDefault="005C1EC4" w:rsidP="00224856">
            <w:pPr>
              <w:widowControl/>
              <w:autoSpaceDE/>
              <w:autoSpaceDN/>
              <w:adjustRightInd/>
              <w:rPr>
                <w:sz w:val="24"/>
                <w:szCs w:val="24"/>
              </w:rPr>
            </w:pPr>
          </w:p>
          <w:p w:rsidR="005C1EC4" w:rsidRDefault="005C1EC4" w:rsidP="00224856">
            <w:pPr>
              <w:widowControl/>
              <w:autoSpaceDE/>
              <w:autoSpaceDN/>
              <w:adjustRightInd/>
              <w:rPr>
                <w:sz w:val="24"/>
                <w:szCs w:val="24"/>
              </w:rPr>
            </w:pPr>
          </w:p>
          <w:p w:rsidR="005C1EC4" w:rsidRDefault="005C1EC4" w:rsidP="00224856">
            <w:pPr>
              <w:widowControl/>
              <w:autoSpaceDE/>
              <w:autoSpaceDN/>
              <w:adjustRightInd/>
              <w:rPr>
                <w:sz w:val="24"/>
                <w:szCs w:val="24"/>
              </w:rPr>
            </w:pPr>
          </w:p>
          <w:p w:rsidR="005C1EC4" w:rsidRPr="00F16742" w:rsidRDefault="005C1EC4" w:rsidP="00224856">
            <w:pPr>
              <w:widowControl/>
              <w:autoSpaceDE/>
              <w:autoSpaceDN/>
              <w:adjustRightInd/>
              <w:rPr>
                <w:sz w:val="24"/>
                <w:szCs w:val="24"/>
              </w:rPr>
            </w:pPr>
          </w:p>
          <w:p w:rsidR="00920B9F" w:rsidRPr="00183683" w:rsidRDefault="00920B9F" w:rsidP="00560C44">
            <w:pPr>
              <w:widowControl/>
              <w:jc w:val="both"/>
              <w:rPr>
                <w:i/>
                <w:color w:val="000000"/>
                <w:sz w:val="24"/>
                <w:szCs w:val="24"/>
                <w:lang w:eastAsia="en-US"/>
              </w:rPr>
            </w:pPr>
            <w:r w:rsidRPr="00183683">
              <w:rPr>
                <w:i/>
                <w:color w:val="000000"/>
                <w:sz w:val="24"/>
                <w:szCs w:val="24"/>
                <w:lang w:eastAsia="en-US"/>
              </w:rPr>
              <w:t>Рекомендуемые источники литературы:</w:t>
            </w:r>
          </w:p>
          <w:p w:rsidR="00920B9F" w:rsidRPr="006E01FD" w:rsidRDefault="00920B9F" w:rsidP="00560C44">
            <w:pPr>
              <w:widowControl/>
              <w:jc w:val="both"/>
              <w:rPr>
                <w:color w:val="000000"/>
                <w:sz w:val="24"/>
                <w:szCs w:val="24"/>
                <w:lang w:eastAsia="en-US"/>
              </w:rPr>
            </w:pPr>
            <w:r>
              <w:rPr>
                <w:color w:val="000000"/>
                <w:sz w:val="24"/>
                <w:szCs w:val="24"/>
                <w:lang w:eastAsia="en-US"/>
              </w:rPr>
              <w:t xml:space="preserve">Основная литература: 8. </w:t>
            </w:r>
            <w:r w:rsidRPr="006E01FD">
              <w:rPr>
                <w:color w:val="000000"/>
                <w:sz w:val="24"/>
                <w:szCs w:val="24"/>
                <w:lang w:eastAsia="en-US"/>
              </w:rPr>
              <w:t>[</w:t>
            </w:r>
            <w:r w:rsidR="005C1EC4">
              <w:rPr>
                <w:color w:val="000000"/>
                <w:sz w:val="24"/>
                <w:szCs w:val="24"/>
                <w:lang w:eastAsia="en-US"/>
              </w:rPr>
              <w:t>2</w:t>
            </w:r>
            <w:r w:rsidRPr="006E01FD">
              <w:rPr>
                <w:color w:val="000000"/>
                <w:sz w:val="24"/>
                <w:szCs w:val="24"/>
                <w:lang w:eastAsia="en-US"/>
              </w:rPr>
              <w:t>]</w:t>
            </w:r>
          </w:p>
          <w:p w:rsidR="00920B9F" w:rsidRPr="00A03131" w:rsidRDefault="00920B9F" w:rsidP="001310DA">
            <w:pPr>
              <w:widowControl/>
              <w:autoSpaceDE/>
              <w:autoSpaceDN/>
              <w:adjustRightInd/>
              <w:rPr>
                <w:strike/>
                <w:color w:val="000000"/>
                <w:sz w:val="24"/>
                <w:szCs w:val="24"/>
                <w:lang w:eastAsia="en-US"/>
              </w:rPr>
            </w:pPr>
            <w:r>
              <w:rPr>
                <w:color w:val="000000"/>
                <w:sz w:val="24"/>
                <w:szCs w:val="24"/>
                <w:lang w:eastAsia="en-US"/>
              </w:rPr>
              <w:t xml:space="preserve">Дополнительная литература:8. </w:t>
            </w:r>
            <w:r w:rsidRPr="006E01FD">
              <w:rPr>
                <w:color w:val="000000"/>
                <w:sz w:val="24"/>
                <w:szCs w:val="24"/>
                <w:lang w:eastAsia="en-US"/>
              </w:rPr>
              <w:t>[</w:t>
            </w:r>
            <w:r w:rsidR="001310DA">
              <w:rPr>
                <w:color w:val="000000"/>
                <w:sz w:val="24"/>
                <w:szCs w:val="24"/>
                <w:lang w:eastAsia="en-US"/>
              </w:rPr>
              <w:t>1</w:t>
            </w:r>
            <w:r w:rsidRPr="006E01FD">
              <w:rPr>
                <w:color w:val="000000"/>
                <w:sz w:val="24"/>
                <w:szCs w:val="24"/>
                <w:lang w:eastAsia="en-US"/>
              </w:rPr>
              <w:t>]</w:t>
            </w:r>
          </w:p>
        </w:tc>
        <w:tc>
          <w:tcPr>
            <w:tcW w:w="2549" w:type="dxa"/>
          </w:tcPr>
          <w:p w:rsidR="00920B9F" w:rsidRPr="00560C44" w:rsidRDefault="00920B9F"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920B9F" w:rsidRPr="00560C44" w:rsidRDefault="00920B9F"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920B9F" w:rsidRPr="00560C44" w:rsidRDefault="00920B9F"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920B9F" w:rsidRPr="00C53EFC" w:rsidRDefault="00920B9F" w:rsidP="000A575E">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r w:rsidR="00920B9F" w:rsidRPr="00985A95" w:rsidTr="004026EF">
        <w:tc>
          <w:tcPr>
            <w:tcW w:w="2857" w:type="dxa"/>
          </w:tcPr>
          <w:p w:rsidR="00920B9F" w:rsidRPr="00920B9F" w:rsidRDefault="00920B9F" w:rsidP="009C3F06">
            <w:pPr>
              <w:rPr>
                <w:sz w:val="24"/>
                <w:szCs w:val="24"/>
              </w:rPr>
            </w:pPr>
            <w:r w:rsidRPr="00920B9F">
              <w:rPr>
                <w:sz w:val="24"/>
                <w:szCs w:val="24"/>
              </w:rPr>
              <w:t>Тема 4. Анализ данных спортивной организации</w:t>
            </w:r>
          </w:p>
        </w:tc>
        <w:tc>
          <w:tcPr>
            <w:tcW w:w="4906" w:type="dxa"/>
          </w:tcPr>
          <w:p w:rsidR="00920B9F" w:rsidRDefault="005C1EC4" w:rsidP="00560C44">
            <w:pPr>
              <w:widowControl/>
              <w:jc w:val="both"/>
              <w:rPr>
                <w:color w:val="000000"/>
                <w:sz w:val="24"/>
                <w:szCs w:val="24"/>
                <w:lang w:eastAsia="en-US"/>
              </w:rPr>
            </w:pPr>
            <w:r w:rsidRPr="005C1EC4">
              <w:rPr>
                <w:sz w:val="24"/>
                <w:szCs w:val="24"/>
              </w:rPr>
              <w:t xml:space="preserve">Построение графиков. Спортивные диаграммы. Проведение A/B – тестирований. Анализ каналов распространения информации. Обработка данных социальных сетей. Прогнозирование тональности комментариев. Прогнозирование посещаемости мероприятия.  </w:t>
            </w:r>
          </w:p>
          <w:p w:rsidR="00920B9F" w:rsidRDefault="00920B9F" w:rsidP="00560C44">
            <w:pPr>
              <w:widowControl/>
              <w:jc w:val="both"/>
              <w:rPr>
                <w:color w:val="000000"/>
                <w:sz w:val="24"/>
                <w:szCs w:val="24"/>
                <w:lang w:eastAsia="en-US"/>
              </w:rPr>
            </w:pPr>
          </w:p>
          <w:p w:rsidR="00920B9F" w:rsidRDefault="00920B9F" w:rsidP="00560C44">
            <w:pPr>
              <w:widowControl/>
              <w:jc w:val="both"/>
              <w:rPr>
                <w:color w:val="000000"/>
                <w:sz w:val="24"/>
                <w:szCs w:val="24"/>
                <w:lang w:eastAsia="en-US"/>
              </w:rPr>
            </w:pPr>
          </w:p>
          <w:p w:rsidR="00920B9F" w:rsidRPr="00F16742" w:rsidRDefault="00920B9F" w:rsidP="00560C44">
            <w:pPr>
              <w:widowControl/>
              <w:jc w:val="both"/>
              <w:rPr>
                <w:color w:val="000000"/>
                <w:sz w:val="24"/>
                <w:szCs w:val="24"/>
                <w:lang w:eastAsia="en-US"/>
              </w:rPr>
            </w:pPr>
          </w:p>
          <w:p w:rsidR="00920B9F" w:rsidRPr="00F16742" w:rsidRDefault="00920B9F" w:rsidP="00560C44">
            <w:pPr>
              <w:widowControl/>
              <w:jc w:val="both"/>
              <w:rPr>
                <w:color w:val="000000"/>
                <w:sz w:val="24"/>
                <w:szCs w:val="24"/>
                <w:lang w:eastAsia="en-US"/>
              </w:rPr>
            </w:pPr>
          </w:p>
          <w:p w:rsidR="00920B9F" w:rsidRPr="00F16742" w:rsidRDefault="00920B9F" w:rsidP="00560C44">
            <w:pPr>
              <w:widowControl/>
              <w:jc w:val="both"/>
              <w:rPr>
                <w:color w:val="000000"/>
                <w:sz w:val="24"/>
                <w:szCs w:val="24"/>
                <w:lang w:eastAsia="en-US"/>
              </w:rPr>
            </w:pPr>
          </w:p>
          <w:p w:rsidR="00920B9F" w:rsidRPr="00183683" w:rsidRDefault="00920B9F" w:rsidP="00560C44">
            <w:pPr>
              <w:widowControl/>
              <w:jc w:val="both"/>
              <w:rPr>
                <w:i/>
                <w:color w:val="000000"/>
                <w:sz w:val="24"/>
                <w:szCs w:val="24"/>
                <w:lang w:eastAsia="en-US"/>
              </w:rPr>
            </w:pPr>
            <w:r w:rsidRPr="00183683">
              <w:rPr>
                <w:i/>
                <w:color w:val="000000"/>
                <w:sz w:val="24"/>
                <w:szCs w:val="24"/>
                <w:lang w:eastAsia="en-US"/>
              </w:rPr>
              <w:t>Рекомендуемые источники литературы:</w:t>
            </w:r>
          </w:p>
          <w:p w:rsidR="00920B9F" w:rsidRPr="006E01FD" w:rsidRDefault="00920B9F" w:rsidP="00560C44">
            <w:pPr>
              <w:widowControl/>
              <w:jc w:val="both"/>
              <w:rPr>
                <w:color w:val="000000"/>
                <w:sz w:val="24"/>
                <w:szCs w:val="24"/>
                <w:lang w:eastAsia="en-US"/>
              </w:rPr>
            </w:pPr>
            <w:r>
              <w:rPr>
                <w:color w:val="000000"/>
                <w:sz w:val="24"/>
                <w:szCs w:val="24"/>
                <w:lang w:eastAsia="en-US"/>
              </w:rPr>
              <w:t xml:space="preserve">Основная литература: 8. </w:t>
            </w:r>
            <w:r w:rsidRPr="006E01FD">
              <w:rPr>
                <w:color w:val="000000"/>
                <w:sz w:val="24"/>
                <w:szCs w:val="24"/>
                <w:lang w:eastAsia="en-US"/>
              </w:rPr>
              <w:t>[</w:t>
            </w:r>
            <w:r w:rsidR="001310DA">
              <w:rPr>
                <w:color w:val="000000"/>
                <w:sz w:val="24"/>
                <w:szCs w:val="24"/>
                <w:lang w:eastAsia="en-US"/>
              </w:rPr>
              <w:t>2</w:t>
            </w:r>
            <w:r w:rsidRPr="006E01FD">
              <w:rPr>
                <w:color w:val="000000"/>
                <w:sz w:val="24"/>
                <w:szCs w:val="24"/>
                <w:lang w:eastAsia="en-US"/>
              </w:rPr>
              <w:t>]</w:t>
            </w:r>
          </w:p>
          <w:p w:rsidR="00920B9F" w:rsidRPr="00712892" w:rsidRDefault="00920B9F" w:rsidP="005C1EC4">
            <w:pPr>
              <w:widowControl/>
              <w:tabs>
                <w:tab w:val="right" w:pos="9356"/>
              </w:tabs>
              <w:suppressAutoHyphens/>
              <w:autoSpaceDE/>
              <w:autoSpaceDN/>
              <w:adjustRightInd/>
              <w:jc w:val="both"/>
              <w:rPr>
                <w:sz w:val="24"/>
                <w:szCs w:val="24"/>
              </w:rPr>
            </w:pPr>
            <w:r>
              <w:rPr>
                <w:color w:val="000000"/>
                <w:sz w:val="24"/>
                <w:szCs w:val="24"/>
                <w:lang w:eastAsia="en-US"/>
              </w:rPr>
              <w:t xml:space="preserve">Дополнительная литература: 8. </w:t>
            </w:r>
            <w:r w:rsidRPr="006E01FD">
              <w:rPr>
                <w:color w:val="000000"/>
                <w:sz w:val="24"/>
                <w:szCs w:val="24"/>
                <w:lang w:eastAsia="en-US"/>
              </w:rPr>
              <w:t>[</w:t>
            </w:r>
            <w:r w:rsidR="005C1EC4">
              <w:rPr>
                <w:color w:val="000000"/>
                <w:sz w:val="24"/>
                <w:szCs w:val="24"/>
                <w:lang w:eastAsia="en-US"/>
              </w:rPr>
              <w:t>1</w:t>
            </w:r>
            <w:r w:rsidRPr="006E01FD">
              <w:rPr>
                <w:color w:val="000000"/>
                <w:sz w:val="24"/>
                <w:szCs w:val="24"/>
                <w:lang w:eastAsia="en-US"/>
              </w:rPr>
              <w:t>]</w:t>
            </w:r>
          </w:p>
        </w:tc>
        <w:tc>
          <w:tcPr>
            <w:tcW w:w="2549" w:type="dxa"/>
          </w:tcPr>
          <w:p w:rsidR="00920B9F" w:rsidRPr="00560C44" w:rsidRDefault="00920B9F"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-работа с текстом лекции, разбор вопросов по теме занятия;</w:t>
            </w:r>
          </w:p>
          <w:p w:rsidR="00920B9F" w:rsidRPr="00560C44" w:rsidRDefault="00920B9F"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-изучение рекомендованных к занятию литературных источников;</w:t>
            </w:r>
          </w:p>
          <w:p w:rsidR="00920B9F" w:rsidRPr="00560C44" w:rsidRDefault="00920B9F"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-подготовка к семинарскому занятию;</w:t>
            </w:r>
          </w:p>
          <w:p w:rsidR="00920B9F" w:rsidRPr="00183683" w:rsidRDefault="00920B9F" w:rsidP="00560C44">
            <w:pPr>
              <w:widowControl/>
              <w:autoSpaceDE/>
              <w:autoSpaceDN/>
              <w:adjustRightInd/>
              <w:rPr>
                <w:rFonts w:eastAsia="Calibri"/>
                <w:bCs/>
                <w:color w:val="000000"/>
                <w:sz w:val="24"/>
                <w:szCs w:val="24"/>
                <w:lang w:eastAsia="en-US"/>
              </w:rPr>
            </w:pPr>
            <w:r w:rsidRPr="00560C44">
              <w:rPr>
                <w:rFonts w:eastAsia="Calibri"/>
                <w:bCs/>
                <w:color w:val="000000"/>
                <w:sz w:val="24"/>
                <w:szCs w:val="24"/>
                <w:lang w:eastAsia="en-US"/>
              </w:rPr>
              <w:t>- выполнение практического задания по теме.</w:t>
            </w:r>
          </w:p>
        </w:tc>
      </w:tr>
    </w:tbl>
    <w:p w:rsidR="008B1F35" w:rsidRDefault="008B1F35" w:rsidP="00985A95">
      <w:pPr>
        <w:widowControl/>
        <w:tabs>
          <w:tab w:val="left" w:pos="5970"/>
        </w:tabs>
        <w:suppressAutoHyphens/>
        <w:autoSpaceDE/>
        <w:autoSpaceDN/>
        <w:spacing w:line="360" w:lineRule="auto"/>
        <w:rPr>
          <w:sz w:val="28"/>
          <w:szCs w:val="28"/>
        </w:rPr>
      </w:pPr>
    </w:p>
    <w:p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rsidR="00BA337D" w:rsidRDefault="00BA337D" w:rsidP="004F1593">
      <w:pPr>
        <w:pStyle w:val="1"/>
        <w:spacing w:line="360" w:lineRule="auto"/>
        <w:jc w:val="both"/>
      </w:pPr>
      <w:bookmarkStart w:id="13" w:name="_Toc120648977"/>
      <w:r>
        <w:lastRenderedPageBreak/>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rsidR="004026EF" w:rsidRPr="008B1F35" w:rsidRDefault="004145E5" w:rsidP="008B1F35">
      <w:pPr>
        <w:pStyle w:val="1"/>
        <w:spacing w:before="0" w:beforeAutospacing="0" w:after="0" w:afterAutospacing="0" w:line="360" w:lineRule="auto"/>
        <w:jc w:val="both"/>
      </w:pPr>
      <w:bookmarkStart w:id="14" w:name="_Toc120648978"/>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rsidR="00377259" w:rsidRDefault="00377259" w:rsidP="003621BA">
      <w:pPr>
        <w:pStyle w:val="1"/>
        <w:spacing w:before="0" w:beforeAutospacing="0" w:after="0" w:afterAutospacing="0"/>
        <w:jc w:val="right"/>
        <w:rPr>
          <w:b w:val="0"/>
          <w:sz w:val="24"/>
          <w:szCs w:val="24"/>
        </w:rPr>
      </w:pPr>
    </w:p>
    <w:p w:rsidR="003621BA" w:rsidRPr="003621BA" w:rsidRDefault="00A93E4F" w:rsidP="003621BA">
      <w:pPr>
        <w:pStyle w:val="1"/>
        <w:spacing w:before="0" w:beforeAutospacing="0" w:after="0" w:afterAutospacing="0"/>
        <w:jc w:val="right"/>
        <w:rPr>
          <w:b w:val="0"/>
          <w:sz w:val="24"/>
          <w:szCs w:val="24"/>
        </w:rPr>
      </w:pPr>
      <w:bookmarkStart w:id="15" w:name="_Toc120648979"/>
      <w:r>
        <w:rPr>
          <w:b w:val="0"/>
          <w:sz w:val="24"/>
          <w:szCs w:val="24"/>
        </w:rPr>
        <w:t>Таблица 5</w:t>
      </w:r>
      <w:bookmarkEnd w:id="15"/>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04"/>
        <w:gridCol w:w="3882"/>
        <w:gridCol w:w="3709"/>
      </w:tblGrid>
      <w:tr w:rsidR="008E1F89" w:rsidRPr="00151C44" w:rsidTr="008B1F35">
        <w:trPr>
          <w:trHeight w:val="20"/>
        </w:trPr>
        <w:tc>
          <w:tcPr>
            <w:tcW w:w="26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969" w:type="dxa"/>
            <w:shd w:val="clear" w:color="auto" w:fill="auto"/>
          </w:tcPr>
          <w:p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792" w:type="dxa"/>
            <w:tcMar>
              <w:left w:w="108" w:type="dxa"/>
            </w:tcMar>
          </w:tcPr>
          <w:p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5C1EC4" w:rsidRPr="00151C44" w:rsidTr="008B1F35">
        <w:trPr>
          <w:trHeight w:val="20"/>
        </w:trPr>
        <w:tc>
          <w:tcPr>
            <w:tcW w:w="26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C1EC4" w:rsidRPr="00920B9F" w:rsidRDefault="005C1EC4" w:rsidP="009C3F06">
            <w:pPr>
              <w:rPr>
                <w:sz w:val="24"/>
                <w:szCs w:val="24"/>
              </w:rPr>
            </w:pPr>
            <w:r w:rsidRPr="00920B9F">
              <w:rPr>
                <w:sz w:val="24"/>
                <w:szCs w:val="24"/>
              </w:rPr>
              <w:t>Тема 1. Введение в анализ данных в спорте</w:t>
            </w:r>
          </w:p>
        </w:tc>
        <w:tc>
          <w:tcPr>
            <w:tcW w:w="3969" w:type="dxa"/>
            <w:tcBorders>
              <w:top w:val="single" w:sz="4" w:space="0" w:color="00000A"/>
              <w:left w:val="single" w:sz="4" w:space="0" w:color="00000A"/>
              <w:bottom w:val="single" w:sz="4" w:space="0" w:color="00000A"/>
              <w:right w:val="single" w:sz="4" w:space="0" w:color="00000A"/>
            </w:tcBorders>
          </w:tcPr>
          <w:p w:rsidR="005C1EC4" w:rsidRPr="00401865" w:rsidRDefault="005C1EC4" w:rsidP="00401865">
            <w:pPr>
              <w:jc w:val="both"/>
              <w:rPr>
                <w:rFonts w:eastAsia="Calibri"/>
                <w:color w:val="000000"/>
                <w:sz w:val="24"/>
                <w:szCs w:val="24"/>
              </w:rPr>
            </w:pPr>
            <w:r w:rsidRPr="005C1EC4">
              <w:rPr>
                <w:rFonts w:eastAsia="Calibri"/>
                <w:color w:val="000000"/>
                <w:sz w:val="24"/>
                <w:szCs w:val="24"/>
              </w:rPr>
              <w:t>Спортивная аналитика в футболе. Спортивная аналитика в теннисе. Спортивная аналитика со стороны руководителя спортивной организации.</w:t>
            </w:r>
          </w:p>
        </w:tc>
        <w:tc>
          <w:tcPr>
            <w:tcW w:w="37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C1EC4" w:rsidRDefault="005C1EC4"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p w:rsidR="006A2120" w:rsidRDefault="006A2120" w:rsidP="00401865">
            <w:pPr>
              <w:widowControl/>
              <w:autoSpaceDE/>
              <w:autoSpaceDN/>
              <w:adjustRightInd/>
              <w:jc w:val="both"/>
              <w:rPr>
                <w:color w:val="201F1E"/>
                <w:sz w:val="24"/>
                <w:szCs w:val="24"/>
                <w:bdr w:val="none" w:sz="0" w:space="0" w:color="auto" w:frame="1"/>
              </w:rPr>
            </w:pPr>
          </w:p>
          <w:p w:rsidR="006A2120" w:rsidRDefault="006A2120" w:rsidP="00401865">
            <w:pPr>
              <w:widowControl/>
              <w:autoSpaceDE/>
              <w:autoSpaceDN/>
              <w:adjustRightInd/>
              <w:jc w:val="both"/>
              <w:rPr>
                <w:color w:val="201F1E"/>
                <w:sz w:val="24"/>
                <w:szCs w:val="24"/>
                <w:bdr w:val="none" w:sz="0" w:space="0" w:color="auto" w:frame="1"/>
              </w:rPr>
            </w:pPr>
          </w:p>
          <w:p w:rsidR="006A2120" w:rsidRPr="00401865" w:rsidRDefault="006A2120" w:rsidP="00401865">
            <w:pPr>
              <w:widowControl/>
              <w:autoSpaceDE/>
              <w:autoSpaceDN/>
              <w:adjustRightInd/>
              <w:jc w:val="both"/>
              <w:rPr>
                <w:color w:val="201F1E"/>
                <w:sz w:val="24"/>
                <w:szCs w:val="24"/>
                <w:bdr w:val="none" w:sz="0" w:space="0" w:color="auto" w:frame="1"/>
              </w:rPr>
            </w:pPr>
          </w:p>
        </w:tc>
      </w:tr>
      <w:tr w:rsidR="005C1EC4" w:rsidRPr="00151C44" w:rsidTr="008B1F35">
        <w:trPr>
          <w:trHeight w:val="20"/>
        </w:trPr>
        <w:tc>
          <w:tcPr>
            <w:tcW w:w="26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C1EC4" w:rsidRPr="00920B9F" w:rsidRDefault="005C1EC4" w:rsidP="009C3F06">
            <w:pPr>
              <w:rPr>
                <w:sz w:val="24"/>
                <w:szCs w:val="24"/>
              </w:rPr>
            </w:pPr>
            <w:r w:rsidRPr="00920B9F">
              <w:rPr>
                <w:sz w:val="24"/>
                <w:szCs w:val="24"/>
              </w:rPr>
              <w:t>Тема 2. Сбор и анализ статистических данных в различных видах спорта</w:t>
            </w:r>
          </w:p>
        </w:tc>
        <w:tc>
          <w:tcPr>
            <w:tcW w:w="3969" w:type="dxa"/>
            <w:tcBorders>
              <w:top w:val="single" w:sz="4" w:space="0" w:color="00000A"/>
              <w:left w:val="single" w:sz="4" w:space="0" w:color="00000A"/>
              <w:bottom w:val="single" w:sz="4" w:space="0" w:color="00000A"/>
              <w:right w:val="single" w:sz="4" w:space="0" w:color="00000A"/>
            </w:tcBorders>
          </w:tcPr>
          <w:p w:rsidR="005C1EC4" w:rsidRDefault="005C1EC4" w:rsidP="00401865">
            <w:pPr>
              <w:jc w:val="both"/>
              <w:rPr>
                <w:rFonts w:eastAsia="Calibri"/>
                <w:color w:val="000000"/>
                <w:sz w:val="24"/>
                <w:szCs w:val="24"/>
              </w:rPr>
            </w:pPr>
            <w:r>
              <w:rPr>
                <w:rFonts w:eastAsia="Calibri"/>
                <w:color w:val="000000"/>
                <w:sz w:val="24"/>
                <w:szCs w:val="24"/>
              </w:rPr>
              <w:t xml:space="preserve">Инструментарий </w:t>
            </w:r>
            <w:proofErr w:type="spellStart"/>
            <w:r>
              <w:rPr>
                <w:rFonts w:eastAsia="Calibri"/>
                <w:color w:val="000000"/>
                <w:sz w:val="24"/>
                <w:szCs w:val="24"/>
              </w:rPr>
              <w:t>Flash</w:t>
            </w:r>
            <w:proofErr w:type="spellEnd"/>
            <w:r>
              <w:rPr>
                <w:rFonts w:eastAsia="Calibri"/>
                <w:color w:val="000000"/>
                <w:sz w:val="24"/>
                <w:szCs w:val="24"/>
              </w:rPr>
              <w:t xml:space="preserve"> </w:t>
            </w:r>
            <w:r>
              <w:rPr>
                <w:rFonts w:eastAsia="Calibri"/>
                <w:color w:val="000000"/>
                <w:sz w:val="24"/>
                <w:szCs w:val="24"/>
                <w:lang w:val="en-US"/>
              </w:rPr>
              <w:t>S</w:t>
            </w:r>
            <w:proofErr w:type="spellStart"/>
            <w:r w:rsidRPr="005C1EC4">
              <w:rPr>
                <w:rFonts w:eastAsia="Calibri"/>
                <w:color w:val="000000"/>
                <w:sz w:val="24"/>
                <w:szCs w:val="24"/>
              </w:rPr>
              <w:t>core</w:t>
            </w:r>
            <w:proofErr w:type="spellEnd"/>
            <w:r w:rsidRPr="005C1EC4">
              <w:rPr>
                <w:rFonts w:eastAsia="Calibri"/>
                <w:color w:val="000000"/>
                <w:sz w:val="24"/>
                <w:szCs w:val="24"/>
              </w:rPr>
              <w:t xml:space="preserve"> и его аналогов. Работа с данными о хоккее. Работа с данными в других видах спорта.</w:t>
            </w:r>
          </w:p>
          <w:p w:rsidR="005C1EC4" w:rsidRPr="00401865" w:rsidRDefault="005C1EC4" w:rsidP="00401865">
            <w:pPr>
              <w:jc w:val="both"/>
              <w:rPr>
                <w:rFonts w:eastAsia="Calibri"/>
                <w:color w:val="000000"/>
                <w:sz w:val="24"/>
                <w:szCs w:val="24"/>
              </w:rPr>
            </w:pPr>
          </w:p>
        </w:tc>
        <w:tc>
          <w:tcPr>
            <w:tcW w:w="37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C1EC4" w:rsidRDefault="005C1EC4"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p w:rsidR="006A2120" w:rsidRPr="00401865" w:rsidRDefault="006A2120" w:rsidP="00401865">
            <w:pPr>
              <w:widowControl/>
              <w:autoSpaceDE/>
              <w:autoSpaceDN/>
              <w:adjustRightInd/>
              <w:jc w:val="both"/>
              <w:rPr>
                <w:color w:val="201F1E"/>
                <w:sz w:val="24"/>
                <w:szCs w:val="24"/>
                <w:bdr w:val="none" w:sz="0" w:space="0" w:color="auto" w:frame="1"/>
              </w:rPr>
            </w:pPr>
          </w:p>
        </w:tc>
      </w:tr>
      <w:tr w:rsidR="005C1EC4" w:rsidRPr="00151C44" w:rsidTr="008B1F35">
        <w:trPr>
          <w:trHeight w:val="58"/>
        </w:trPr>
        <w:tc>
          <w:tcPr>
            <w:tcW w:w="26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C1EC4" w:rsidRPr="00920B9F" w:rsidRDefault="005C1EC4" w:rsidP="009C3F06">
            <w:pPr>
              <w:rPr>
                <w:sz w:val="24"/>
                <w:szCs w:val="24"/>
              </w:rPr>
            </w:pPr>
            <w:r w:rsidRPr="00920B9F">
              <w:rPr>
                <w:sz w:val="24"/>
                <w:szCs w:val="24"/>
              </w:rPr>
              <w:t>Тема 3. Видеоанализ спортивных данных</w:t>
            </w:r>
          </w:p>
        </w:tc>
        <w:tc>
          <w:tcPr>
            <w:tcW w:w="3969" w:type="dxa"/>
            <w:tcBorders>
              <w:top w:val="single" w:sz="4" w:space="0" w:color="00000A"/>
              <w:left w:val="single" w:sz="4" w:space="0" w:color="00000A"/>
              <w:bottom w:val="single" w:sz="4" w:space="0" w:color="00000A"/>
              <w:right w:val="single" w:sz="4" w:space="0" w:color="00000A"/>
            </w:tcBorders>
          </w:tcPr>
          <w:p w:rsidR="005C1EC4" w:rsidRPr="00401865" w:rsidRDefault="005C1EC4" w:rsidP="00401865">
            <w:pPr>
              <w:widowControl/>
              <w:tabs>
                <w:tab w:val="center" w:pos="8222"/>
                <w:tab w:val="center" w:pos="8505"/>
                <w:tab w:val="right" w:pos="9356"/>
              </w:tabs>
              <w:suppressAutoHyphens/>
              <w:autoSpaceDE/>
              <w:autoSpaceDN/>
              <w:adjustRightInd/>
              <w:jc w:val="both"/>
              <w:rPr>
                <w:rFonts w:eastAsia="Calibri"/>
                <w:color w:val="000000"/>
                <w:sz w:val="24"/>
                <w:szCs w:val="24"/>
              </w:rPr>
            </w:pPr>
            <w:r w:rsidRPr="005C1EC4">
              <w:rPr>
                <w:rFonts w:eastAsia="Calibri"/>
                <w:color w:val="000000"/>
                <w:sz w:val="24"/>
                <w:szCs w:val="24"/>
              </w:rPr>
              <w:t xml:space="preserve">Поиск теннисиста на корте. Интеллектуальная система фиксации гола. Использование </w:t>
            </w:r>
            <w:proofErr w:type="spellStart"/>
            <w:r w:rsidRPr="005C1EC4">
              <w:rPr>
                <w:rFonts w:eastAsia="Calibri"/>
                <w:color w:val="000000"/>
                <w:sz w:val="24"/>
                <w:szCs w:val="24"/>
              </w:rPr>
              <w:t>видеоаналитики</w:t>
            </w:r>
            <w:proofErr w:type="spellEnd"/>
            <w:r w:rsidRPr="005C1EC4">
              <w:rPr>
                <w:rFonts w:eastAsia="Calibri"/>
                <w:color w:val="000000"/>
                <w:sz w:val="24"/>
                <w:szCs w:val="24"/>
              </w:rPr>
              <w:t xml:space="preserve"> для принятия управленческих решений в спорте.</w:t>
            </w:r>
          </w:p>
        </w:tc>
        <w:tc>
          <w:tcPr>
            <w:tcW w:w="37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C1EC4" w:rsidRDefault="005C1EC4"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p w:rsidR="006A2120" w:rsidRPr="00401865" w:rsidRDefault="006A2120" w:rsidP="00401865">
            <w:pPr>
              <w:widowControl/>
              <w:autoSpaceDE/>
              <w:autoSpaceDN/>
              <w:adjustRightInd/>
              <w:jc w:val="both"/>
              <w:rPr>
                <w:color w:val="201F1E"/>
                <w:sz w:val="24"/>
                <w:szCs w:val="24"/>
                <w:bdr w:val="none" w:sz="0" w:space="0" w:color="auto" w:frame="1"/>
              </w:rPr>
            </w:pPr>
          </w:p>
        </w:tc>
      </w:tr>
      <w:tr w:rsidR="005C1EC4" w:rsidRPr="00151C44" w:rsidTr="008B1F35">
        <w:trPr>
          <w:trHeight w:val="20"/>
        </w:trPr>
        <w:tc>
          <w:tcPr>
            <w:tcW w:w="266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C1EC4" w:rsidRPr="00920B9F" w:rsidRDefault="005C1EC4" w:rsidP="009C3F06">
            <w:pPr>
              <w:rPr>
                <w:sz w:val="24"/>
                <w:szCs w:val="24"/>
              </w:rPr>
            </w:pPr>
            <w:r w:rsidRPr="00920B9F">
              <w:rPr>
                <w:sz w:val="24"/>
                <w:szCs w:val="24"/>
              </w:rPr>
              <w:t>Тема 4. Анализ данных спортивной организации</w:t>
            </w:r>
          </w:p>
        </w:tc>
        <w:tc>
          <w:tcPr>
            <w:tcW w:w="3969" w:type="dxa"/>
            <w:tcBorders>
              <w:top w:val="single" w:sz="4" w:space="0" w:color="00000A"/>
              <w:left w:val="single" w:sz="4" w:space="0" w:color="00000A"/>
              <w:bottom w:val="single" w:sz="4" w:space="0" w:color="00000A"/>
              <w:right w:val="single" w:sz="4" w:space="0" w:color="00000A"/>
            </w:tcBorders>
          </w:tcPr>
          <w:p w:rsidR="005C1EC4" w:rsidRPr="00401865" w:rsidRDefault="005C1EC4" w:rsidP="00401865">
            <w:pPr>
              <w:widowControl/>
              <w:suppressAutoHyphens/>
              <w:autoSpaceDE/>
              <w:autoSpaceDN/>
              <w:jc w:val="both"/>
              <w:rPr>
                <w:rFonts w:eastAsia="Calibri"/>
                <w:color w:val="000000"/>
                <w:sz w:val="24"/>
                <w:szCs w:val="24"/>
              </w:rPr>
            </w:pPr>
            <w:r w:rsidRPr="005C1EC4">
              <w:rPr>
                <w:rFonts w:eastAsia="Calibri"/>
                <w:color w:val="000000"/>
                <w:sz w:val="24"/>
                <w:szCs w:val="24"/>
              </w:rPr>
              <w:t>Разработка календаря спортивного соревнования. Системы поддержки принятия решений. Применение генеративных моделей искусственного интеллекта в деятельности спортивной организации.</w:t>
            </w:r>
          </w:p>
        </w:tc>
        <w:tc>
          <w:tcPr>
            <w:tcW w:w="37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5C1EC4" w:rsidRPr="00401865" w:rsidRDefault="005C1EC4" w:rsidP="00401865">
            <w:pPr>
              <w:widowControl/>
              <w:autoSpaceDE/>
              <w:autoSpaceDN/>
              <w:adjustRightInd/>
              <w:jc w:val="both"/>
              <w:rPr>
                <w:color w:val="201F1E"/>
                <w:sz w:val="24"/>
                <w:szCs w:val="24"/>
                <w:bdr w:val="none" w:sz="0" w:space="0" w:color="auto" w:frame="1"/>
              </w:rPr>
            </w:pPr>
            <w:r w:rsidRPr="00401865">
              <w:rPr>
                <w:color w:val="201F1E"/>
                <w:sz w:val="24"/>
                <w:szCs w:val="24"/>
                <w:bdr w:val="none" w:sz="0" w:space="0" w:color="auto" w:frame="1"/>
              </w:rPr>
              <w:t>Обзор литературы и веб-источников, выполнение заданий тестирования для самоподготовки</w:t>
            </w:r>
          </w:p>
        </w:tc>
      </w:tr>
    </w:tbl>
    <w:p w:rsidR="004F1593" w:rsidRPr="006011CA" w:rsidRDefault="002115D5" w:rsidP="006011CA">
      <w:pPr>
        <w:pStyle w:val="1"/>
        <w:jc w:val="both"/>
      </w:pPr>
      <w:bookmarkStart w:id="16" w:name="_Toc120648980"/>
      <w:r w:rsidRPr="00BA337D">
        <w:t>6.2. Перечень вопросов, заданий, тем для подготовки к текущему контролю</w:t>
      </w:r>
      <w:bookmarkEnd w:id="16"/>
    </w:p>
    <w:p w:rsidR="00151C44" w:rsidRPr="00BB0B0B"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8B1F35">
        <w:rPr>
          <w:rFonts w:eastAsia="Calibri"/>
          <w:b/>
          <w:color w:val="000000"/>
          <w:sz w:val="28"/>
          <w:szCs w:val="28"/>
        </w:rPr>
        <w:t>ные</w:t>
      </w:r>
      <w:r w:rsidR="00BB0B0B">
        <w:rPr>
          <w:rFonts w:eastAsia="Calibri"/>
          <w:b/>
          <w:color w:val="000000"/>
          <w:sz w:val="28"/>
          <w:szCs w:val="28"/>
        </w:rPr>
        <w:t xml:space="preserve"> </w:t>
      </w:r>
      <w:r w:rsidR="004F1593">
        <w:rPr>
          <w:rFonts w:eastAsia="Calibri"/>
          <w:b/>
          <w:color w:val="000000"/>
          <w:sz w:val="28"/>
          <w:szCs w:val="28"/>
        </w:rPr>
        <w:t>задани</w:t>
      </w:r>
      <w:r w:rsidR="008B1F35">
        <w:rPr>
          <w:rFonts w:eastAsia="Calibri"/>
          <w:b/>
          <w:color w:val="000000"/>
          <w:sz w:val="28"/>
          <w:szCs w:val="28"/>
        </w:rPr>
        <w:t>я</w:t>
      </w:r>
      <w:r w:rsidR="004F1593">
        <w:rPr>
          <w:rFonts w:eastAsia="Calibri"/>
          <w:b/>
          <w:color w:val="000000"/>
          <w:sz w:val="28"/>
          <w:szCs w:val="28"/>
        </w:rPr>
        <w:t xml:space="preserve"> </w:t>
      </w:r>
      <w:r w:rsidR="00BB0B0B">
        <w:rPr>
          <w:rFonts w:eastAsia="Calibri"/>
          <w:b/>
          <w:color w:val="000000"/>
          <w:sz w:val="28"/>
          <w:szCs w:val="28"/>
        </w:rPr>
        <w:t>проектн</w:t>
      </w:r>
      <w:r w:rsidR="004F1593">
        <w:rPr>
          <w:rFonts w:eastAsia="Calibri"/>
          <w:b/>
          <w:color w:val="000000"/>
          <w:sz w:val="28"/>
          <w:szCs w:val="28"/>
        </w:rPr>
        <w:t>ой работы</w:t>
      </w:r>
    </w:p>
    <w:p w:rsidR="004026EF" w:rsidRPr="00B03E6D" w:rsidRDefault="008B1F35" w:rsidP="00401865">
      <w:pPr>
        <w:suppressAutoHyphens/>
        <w:spacing w:line="360" w:lineRule="auto"/>
        <w:ind w:right="70" w:firstLine="426"/>
        <w:rPr>
          <w:b/>
          <w:bCs/>
          <w:sz w:val="28"/>
          <w:szCs w:val="28"/>
        </w:rPr>
      </w:pPr>
      <w:r>
        <w:rPr>
          <w:b/>
          <w:bCs/>
          <w:sz w:val="28"/>
          <w:szCs w:val="28"/>
        </w:rPr>
        <w:t>Задание 1.</w:t>
      </w:r>
    </w:p>
    <w:p w:rsidR="00401865" w:rsidRDefault="006011CA" w:rsidP="006011CA">
      <w:pPr>
        <w:suppressAutoHyphens/>
        <w:spacing w:line="360" w:lineRule="auto"/>
        <w:ind w:right="70"/>
        <w:jc w:val="both"/>
        <w:rPr>
          <w:sz w:val="28"/>
          <w:szCs w:val="28"/>
        </w:rPr>
      </w:pPr>
      <w:r>
        <w:rPr>
          <w:sz w:val="28"/>
          <w:szCs w:val="28"/>
        </w:rPr>
        <w:t xml:space="preserve">      </w:t>
      </w:r>
      <w:r w:rsidR="005C1EC4">
        <w:rPr>
          <w:sz w:val="28"/>
          <w:szCs w:val="28"/>
        </w:rPr>
        <w:t>Соберите информаци</w:t>
      </w:r>
      <w:r w:rsidR="006A2120">
        <w:rPr>
          <w:sz w:val="28"/>
          <w:szCs w:val="28"/>
        </w:rPr>
        <w:t>ю</w:t>
      </w:r>
      <w:r w:rsidR="005C1EC4">
        <w:rPr>
          <w:sz w:val="28"/>
          <w:szCs w:val="28"/>
        </w:rPr>
        <w:t xml:space="preserve"> о последних 10 чемпионатах по футболу</w:t>
      </w:r>
      <w:r w:rsidR="00BB0B0B">
        <w:rPr>
          <w:sz w:val="28"/>
          <w:szCs w:val="28"/>
        </w:rPr>
        <w:t>.</w:t>
      </w:r>
      <w:r w:rsidR="005C1EC4">
        <w:rPr>
          <w:sz w:val="28"/>
          <w:szCs w:val="28"/>
        </w:rPr>
        <w:t xml:space="preserve"> </w:t>
      </w:r>
      <w:r w:rsidR="006A2120">
        <w:rPr>
          <w:sz w:val="28"/>
          <w:szCs w:val="28"/>
        </w:rPr>
        <w:t>Разработайте систему прогнозирования результатов следующего чемпионата. Выполните статистический анализ дискретного ряда набираемых очков. Проверьте гипотезу о нормальности распределения. Сделайте выводы о проведенной работе.</w:t>
      </w:r>
    </w:p>
    <w:p w:rsidR="008B1F35" w:rsidRDefault="008B1F35" w:rsidP="006011CA">
      <w:pPr>
        <w:suppressAutoHyphens/>
        <w:spacing w:line="360" w:lineRule="auto"/>
        <w:ind w:right="70"/>
        <w:jc w:val="both"/>
        <w:rPr>
          <w:sz w:val="28"/>
          <w:szCs w:val="28"/>
        </w:rPr>
      </w:pPr>
    </w:p>
    <w:p w:rsidR="004F1593" w:rsidRPr="004F1593" w:rsidRDefault="008B1F35" w:rsidP="006A2120">
      <w:pPr>
        <w:suppressAutoHyphens/>
        <w:spacing w:line="360" w:lineRule="auto"/>
        <w:ind w:right="70" w:firstLine="426"/>
        <w:jc w:val="both"/>
        <w:rPr>
          <w:b/>
          <w:sz w:val="28"/>
          <w:szCs w:val="28"/>
        </w:rPr>
      </w:pPr>
      <w:r>
        <w:rPr>
          <w:b/>
          <w:sz w:val="28"/>
          <w:szCs w:val="28"/>
        </w:rPr>
        <w:lastRenderedPageBreak/>
        <w:t>Задание 2.</w:t>
      </w:r>
    </w:p>
    <w:p w:rsidR="004F1593" w:rsidRDefault="006011CA" w:rsidP="004F1593">
      <w:pPr>
        <w:widowControl/>
        <w:tabs>
          <w:tab w:val="left" w:pos="993"/>
        </w:tabs>
        <w:suppressAutoHyphens/>
        <w:spacing w:before="240" w:after="120" w:line="360" w:lineRule="auto"/>
        <w:jc w:val="both"/>
        <w:rPr>
          <w:sz w:val="28"/>
          <w:szCs w:val="28"/>
        </w:rPr>
      </w:pPr>
      <w:bookmarkStart w:id="17" w:name="_Toc486492190"/>
      <w:bookmarkStart w:id="18" w:name="_Toc73917220"/>
      <w:r>
        <w:rPr>
          <w:sz w:val="28"/>
          <w:szCs w:val="28"/>
        </w:rPr>
        <w:t xml:space="preserve">      </w:t>
      </w:r>
      <w:r w:rsidR="004F1593">
        <w:rPr>
          <w:sz w:val="28"/>
          <w:szCs w:val="28"/>
        </w:rPr>
        <w:t xml:space="preserve">Подготовьте данные о выступлении клубов Континентальной Хоккейной Лиги за последние 10 лет. Постройте на основе данных не менее 10 различных диаграмм, обосновав их применение на конкретных данных. Подготовьте презентацию проекта. </w:t>
      </w:r>
    </w:p>
    <w:p w:rsidR="006011CA" w:rsidRDefault="006011CA" w:rsidP="008B1F35">
      <w:pPr>
        <w:widowControl/>
        <w:tabs>
          <w:tab w:val="left" w:pos="993"/>
        </w:tabs>
        <w:suppressAutoHyphens/>
        <w:spacing w:before="240" w:after="120" w:line="360" w:lineRule="auto"/>
        <w:ind w:firstLine="426"/>
        <w:jc w:val="center"/>
        <w:rPr>
          <w:b/>
          <w:sz w:val="28"/>
          <w:szCs w:val="28"/>
        </w:rPr>
      </w:pPr>
      <w:r>
        <w:rPr>
          <w:b/>
          <w:sz w:val="28"/>
          <w:szCs w:val="28"/>
        </w:rPr>
        <w:t>Примерн</w:t>
      </w:r>
      <w:r w:rsidR="008B1F35">
        <w:rPr>
          <w:b/>
          <w:sz w:val="28"/>
          <w:szCs w:val="28"/>
        </w:rPr>
        <w:t>ая тематика проектной работы</w:t>
      </w:r>
    </w:p>
    <w:p w:rsidR="006011CA" w:rsidRDefault="006011CA" w:rsidP="006011CA">
      <w:pPr>
        <w:widowControl/>
        <w:tabs>
          <w:tab w:val="left" w:pos="993"/>
        </w:tabs>
        <w:suppressAutoHyphens/>
        <w:spacing w:before="240" w:after="120" w:line="360" w:lineRule="auto"/>
        <w:ind w:firstLine="426"/>
        <w:jc w:val="both"/>
        <w:rPr>
          <w:sz w:val="28"/>
          <w:szCs w:val="28"/>
        </w:rPr>
      </w:pPr>
      <w:r w:rsidRPr="006011CA">
        <w:rPr>
          <w:sz w:val="28"/>
          <w:szCs w:val="28"/>
        </w:rPr>
        <w:t xml:space="preserve">1. </w:t>
      </w:r>
      <w:r>
        <w:rPr>
          <w:sz w:val="28"/>
          <w:szCs w:val="28"/>
        </w:rPr>
        <w:t>Анализ нормативной базы спортивного права методами искусственного интеллекта.</w:t>
      </w:r>
    </w:p>
    <w:p w:rsidR="006011CA" w:rsidRDefault="006011CA" w:rsidP="006011CA">
      <w:pPr>
        <w:widowControl/>
        <w:tabs>
          <w:tab w:val="left" w:pos="993"/>
        </w:tabs>
        <w:suppressAutoHyphens/>
        <w:spacing w:before="240" w:after="120" w:line="360" w:lineRule="auto"/>
        <w:ind w:firstLine="426"/>
        <w:jc w:val="both"/>
        <w:rPr>
          <w:sz w:val="28"/>
          <w:szCs w:val="28"/>
        </w:rPr>
      </w:pPr>
      <w:r>
        <w:rPr>
          <w:sz w:val="28"/>
          <w:szCs w:val="28"/>
        </w:rPr>
        <w:t>2. Анализ эффективности деятельности спортивного клуба на основе его затрат и результатов.</w:t>
      </w:r>
    </w:p>
    <w:p w:rsidR="006011CA" w:rsidRDefault="006011CA" w:rsidP="006011CA">
      <w:pPr>
        <w:widowControl/>
        <w:tabs>
          <w:tab w:val="left" w:pos="993"/>
        </w:tabs>
        <w:suppressAutoHyphens/>
        <w:spacing w:before="240" w:after="120" w:line="360" w:lineRule="auto"/>
        <w:ind w:firstLine="426"/>
        <w:jc w:val="both"/>
        <w:rPr>
          <w:sz w:val="28"/>
          <w:szCs w:val="28"/>
        </w:rPr>
      </w:pPr>
      <w:r>
        <w:rPr>
          <w:sz w:val="28"/>
          <w:szCs w:val="28"/>
        </w:rPr>
        <w:t>3. Разработка рекомендательной системы для волонтеров на спортивных событиях.</w:t>
      </w:r>
    </w:p>
    <w:p w:rsidR="006011CA" w:rsidRDefault="006011CA" w:rsidP="006011CA">
      <w:pPr>
        <w:widowControl/>
        <w:tabs>
          <w:tab w:val="left" w:pos="993"/>
        </w:tabs>
        <w:suppressAutoHyphens/>
        <w:spacing w:before="240" w:after="120" w:line="360" w:lineRule="auto"/>
        <w:ind w:firstLine="426"/>
        <w:jc w:val="both"/>
        <w:rPr>
          <w:sz w:val="28"/>
          <w:szCs w:val="28"/>
        </w:rPr>
      </w:pPr>
      <w:r>
        <w:rPr>
          <w:sz w:val="28"/>
          <w:szCs w:val="28"/>
        </w:rPr>
        <w:t xml:space="preserve">4. Разработка системы </w:t>
      </w:r>
      <w:proofErr w:type="spellStart"/>
      <w:r>
        <w:rPr>
          <w:sz w:val="28"/>
          <w:szCs w:val="28"/>
        </w:rPr>
        <w:t>видеоаналитики</w:t>
      </w:r>
      <w:proofErr w:type="spellEnd"/>
      <w:r>
        <w:rPr>
          <w:sz w:val="28"/>
          <w:szCs w:val="28"/>
        </w:rPr>
        <w:t xml:space="preserve"> спортивных событий.</w:t>
      </w:r>
    </w:p>
    <w:p w:rsidR="006011CA" w:rsidRPr="006011CA" w:rsidRDefault="006011CA" w:rsidP="00171D5B">
      <w:pPr>
        <w:widowControl/>
        <w:tabs>
          <w:tab w:val="left" w:pos="993"/>
        </w:tabs>
        <w:suppressAutoHyphens/>
        <w:spacing w:before="240" w:after="120" w:line="360" w:lineRule="auto"/>
        <w:ind w:firstLine="426"/>
        <w:jc w:val="both"/>
        <w:rPr>
          <w:sz w:val="28"/>
          <w:szCs w:val="28"/>
        </w:rPr>
      </w:pPr>
      <w:r>
        <w:rPr>
          <w:sz w:val="28"/>
          <w:szCs w:val="28"/>
        </w:rPr>
        <w:t>5. Анализ комментариев на странице спортивного клуба в социальной сети.</w:t>
      </w:r>
    </w:p>
    <w:p w:rsidR="004F1593" w:rsidRPr="00171D5B" w:rsidRDefault="00151C44" w:rsidP="008B1F35">
      <w:pPr>
        <w:spacing w:line="360" w:lineRule="auto"/>
        <w:ind w:firstLine="709"/>
        <w:jc w:val="both"/>
        <w:rPr>
          <w:rFonts w:eastAsia="Calibri"/>
          <w:i/>
          <w:color w:val="000000"/>
          <w:sz w:val="28"/>
          <w:szCs w:val="28"/>
        </w:rPr>
      </w:pPr>
      <w:r w:rsidRPr="004F1593">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4F1593">
        <w:rPr>
          <w:rFonts w:eastAsia="Calibri"/>
          <w:i/>
          <w:color w:val="000000"/>
          <w:sz w:val="28"/>
          <w:szCs w:val="28"/>
        </w:rPr>
        <w:t>щих методических рекомендациях Д</w:t>
      </w:r>
      <w:r w:rsidRPr="004F1593">
        <w:rPr>
          <w:rFonts w:eastAsia="Calibri"/>
          <w:i/>
          <w:color w:val="000000"/>
          <w:sz w:val="28"/>
          <w:szCs w:val="28"/>
        </w:rPr>
        <w:t>епартамента</w:t>
      </w:r>
      <w:r w:rsidR="008414F4" w:rsidRPr="004F1593">
        <w:rPr>
          <w:rFonts w:eastAsia="Calibri"/>
          <w:i/>
          <w:color w:val="000000"/>
          <w:sz w:val="28"/>
          <w:szCs w:val="28"/>
        </w:rPr>
        <w:t xml:space="preserve"> </w:t>
      </w:r>
      <w:r w:rsidR="00A93E4F" w:rsidRPr="004F1593">
        <w:rPr>
          <w:rFonts w:eastAsia="Calibri"/>
          <w:i/>
          <w:color w:val="000000"/>
          <w:sz w:val="28"/>
          <w:szCs w:val="28"/>
        </w:rPr>
        <w:t>анализа данных и машинного обучения</w:t>
      </w:r>
      <w:bookmarkEnd w:id="17"/>
      <w:bookmarkEnd w:id="18"/>
      <w:r w:rsidR="00401865" w:rsidRPr="004F1593">
        <w:rPr>
          <w:rFonts w:eastAsia="Calibri"/>
          <w:i/>
          <w:color w:val="000000"/>
          <w:sz w:val="28"/>
          <w:szCs w:val="28"/>
        </w:rPr>
        <w:t>.</w:t>
      </w:r>
      <w:bookmarkStart w:id="19" w:name="_Toc120648981"/>
    </w:p>
    <w:p w:rsidR="004145E5" w:rsidRDefault="004145E5" w:rsidP="004F1593">
      <w:pPr>
        <w:pStyle w:val="1"/>
        <w:spacing w:line="360" w:lineRule="auto"/>
        <w:jc w:val="both"/>
      </w:pPr>
      <w:r w:rsidRPr="00BA337D">
        <w:t>7. Фонд оценочных средств для проведения промежуточной аттестации обучающихся по дисциплине</w:t>
      </w:r>
      <w:bookmarkEnd w:id="19"/>
    </w:p>
    <w:p w:rsidR="006A2120" w:rsidRPr="004F1593" w:rsidRDefault="0025440F" w:rsidP="006A2120">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4F1593" w:rsidRPr="004F1593">
        <w:rPr>
          <w:rFonts w:eastAsia="Calibri"/>
          <w:color w:val="000000"/>
          <w:sz w:val="28"/>
          <w:szCs w:val="28"/>
        </w:rPr>
        <w:t>разделе</w:t>
      </w:r>
      <w:r w:rsidR="004F1593">
        <w:rPr>
          <w:rFonts w:eastAsia="Calibri"/>
          <w:b/>
          <w:i/>
          <w:color w:val="000000"/>
          <w:sz w:val="28"/>
          <w:szCs w:val="28"/>
        </w:rPr>
        <w:t xml:space="preserve"> </w:t>
      </w:r>
      <w:r w:rsidRPr="004F1593">
        <w:rPr>
          <w:rFonts w:eastAsia="Calibri"/>
          <w:b/>
          <w:color w:val="000000"/>
          <w:sz w:val="28"/>
          <w:szCs w:val="28"/>
        </w:rPr>
        <w:t>2.</w:t>
      </w:r>
      <w:r w:rsidRPr="004F1593">
        <w:rPr>
          <w:b/>
          <w:sz w:val="28"/>
          <w:szCs w:val="28"/>
          <w:lang w:eastAsia="en-US"/>
        </w:rPr>
        <w:t xml:space="preserve"> «Перечень планируемых результатов освоения образовательной программы</w:t>
      </w:r>
      <w:r w:rsidR="00401865" w:rsidRPr="004F1593">
        <w:rPr>
          <w:b/>
          <w:sz w:val="28"/>
          <w:szCs w:val="28"/>
          <w:lang w:eastAsia="en-US"/>
        </w:rPr>
        <w:t xml:space="preserve"> (перечень компетенций)</w:t>
      </w:r>
      <w:r w:rsidRPr="004F1593">
        <w:rPr>
          <w:b/>
          <w:sz w:val="28"/>
          <w:szCs w:val="28"/>
          <w:lang w:eastAsia="en-US"/>
        </w:rPr>
        <w:t xml:space="preserve"> с указанием индикаторов их достижения и планируемых результатов обучения по дисциплине».</w:t>
      </w:r>
      <w:bookmarkStart w:id="20" w:name="_Toc73917222"/>
      <w:bookmarkStart w:id="21" w:name="_Toc120648982"/>
    </w:p>
    <w:p w:rsidR="006A2120" w:rsidRDefault="006A2120">
      <w:pPr>
        <w:widowControl/>
        <w:autoSpaceDE/>
        <w:autoSpaceDN/>
        <w:adjustRightInd/>
        <w:spacing w:after="200" w:line="276" w:lineRule="auto"/>
        <w:rPr>
          <w:b/>
          <w:bCs/>
          <w:sz w:val="28"/>
          <w:szCs w:val="28"/>
        </w:rPr>
      </w:pPr>
      <w:r>
        <w:rPr>
          <w:b/>
          <w:bCs/>
          <w:sz w:val="28"/>
          <w:szCs w:val="28"/>
        </w:rPr>
        <w:br w:type="page"/>
      </w:r>
    </w:p>
    <w:p w:rsidR="006A2120" w:rsidRPr="006A2120" w:rsidRDefault="006A2120" w:rsidP="004F1593">
      <w:pPr>
        <w:keepNext/>
        <w:keepLines/>
        <w:widowControl/>
        <w:autoSpaceDE/>
        <w:autoSpaceDN/>
        <w:adjustRightInd/>
        <w:spacing w:line="360" w:lineRule="auto"/>
        <w:jc w:val="center"/>
        <w:outlineLvl w:val="1"/>
        <w:rPr>
          <w:b/>
          <w:bCs/>
          <w:sz w:val="28"/>
          <w:szCs w:val="28"/>
        </w:rPr>
      </w:pPr>
      <w:r w:rsidRPr="006A2120">
        <w:rPr>
          <w:b/>
          <w:bCs/>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6A2120" w:rsidRPr="00171D5B" w:rsidRDefault="006A2120" w:rsidP="00171D5B">
      <w:pPr>
        <w:keepNext/>
        <w:keepLines/>
        <w:widowControl/>
        <w:autoSpaceDE/>
        <w:autoSpaceDN/>
        <w:adjustRightInd/>
        <w:jc w:val="right"/>
        <w:outlineLvl w:val="1"/>
        <w:rPr>
          <w:bCs/>
          <w:sz w:val="24"/>
          <w:szCs w:val="24"/>
        </w:rPr>
      </w:pPr>
      <w:r w:rsidRPr="00F16742">
        <w:rPr>
          <w:bCs/>
          <w:sz w:val="24"/>
          <w:szCs w:val="24"/>
        </w:rPr>
        <w:t>Таблица 6</w:t>
      </w:r>
    </w:p>
    <w:tbl>
      <w:tblPr>
        <w:tblStyle w:val="a9"/>
        <w:tblW w:w="10378" w:type="dxa"/>
        <w:tblInd w:w="-176" w:type="dxa"/>
        <w:tblLayout w:type="fixed"/>
        <w:tblLook w:val="04A0" w:firstRow="1" w:lastRow="0" w:firstColumn="1" w:lastColumn="0" w:noHBand="0" w:noVBand="1"/>
      </w:tblPr>
      <w:tblGrid>
        <w:gridCol w:w="2269"/>
        <w:gridCol w:w="2297"/>
        <w:gridCol w:w="2664"/>
        <w:gridCol w:w="3148"/>
      </w:tblGrid>
      <w:tr w:rsidR="006A2120" w:rsidRPr="00047FE2" w:rsidTr="001B1538">
        <w:tc>
          <w:tcPr>
            <w:tcW w:w="2269" w:type="dxa"/>
          </w:tcPr>
          <w:p w:rsidR="006A2120" w:rsidRPr="003D1032" w:rsidRDefault="006A2120" w:rsidP="009C3F06">
            <w:pPr>
              <w:rPr>
                <w:b/>
                <w:sz w:val="24"/>
                <w:szCs w:val="24"/>
              </w:rPr>
            </w:pPr>
            <w:r w:rsidRPr="003D1032">
              <w:rPr>
                <w:b/>
                <w:sz w:val="24"/>
                <w:szCs w:val="24"/>
              </w:rPr>
              <w:t>Наименование</w:t>
            </w:r>
          </w:p>
          <w:p w:rsidR="006A2120" w:rsidRPr="003D1032" w:rsidRDefault="006A2120" w:rsidP="009C3F06">
            <w:pPr>
              <w:rPr>
                <w:b/>
                <w:sz w:val="24"/>
                <w:szCs w:val="24"/>
              </w:rPr>
            </w:pPr>
            <w:r w:rsidRPr="003D1032">
              <w:rPr>
                <w:b/>
                <w:sz w:val="24"/>
                <w:szCs w:val="24"/>
              </w:rPr>
              <w:t>компетенции</w:t>
            </w:r>
          </w:p>
        </w:tc>
        <w:tc>
          <w:tcPr>
            <w:tcW w:w="2297" w:type="dxa"/>
          </w:tcPr>
          <w:p w:rsidR="006A2120" w:rsidRPr="003D1032" w:rsidRDefault="006A2120" w:rsidP="009C3F06">
            <w:pPr>
              <w:rPr>
                <w:b/>
                <w:sz w:val="24"/>
                <w:szCs w:val="24"/>
              </w:rPr>
            </w:pPr>
            <w:r w:rsidRPr="003D1032">
              <w:rPr>
                <w:b/>
                <w:sz w:val="24"/>
                <w:szCs w:val="24"/>
              </w:rPr>
              <w:t>Наименование  индикаторов достижения компетенции</w:t>
            </w:r>
          </w:p>
        </w:tc>
        <w:tc>
          <w:tcPr>
            <w:tcW w:w="2664" w:type="dxa"/>
            <w:vAlign w:val="center"/>
          </w:tcPr>
          <w:p w:rsidR="006A2120" w:rsidRPr="003D1032" w:rsidRDefault="006A2120" w:rsidP="009C3F06">
            <w:pPr>
              <w:rPr>
                <w:b/>
                <w:sz w:val="24"/>
                <w:szCs w:val="24"/>
              </w:rPr>
            </w:pPr>
            <w:r w:rsidRPr="003D1032">
              <w:rPr>
                <w:b/>
                <w:sz w:val="24"/>
                <w:szCs w:val="24"/>
              </w:rPr>
              <w:t>Результаты обучения (умения и знания), соотнесенные с индикаторами достижения компетенции</w:t>
            </w:r>
          </w:p>
        </w:tc>
        <w:tc>
          <w:tcPr>
            <w:tcW w:w="3148" w:type="dxa"/>
          </w:tcPr>
          <w:p w:rsidR="006A2120" w:rsidRPr="003D1032" w:rsidRDefault="006A2120" w:rsidP="009C3F06">
            <w:pPr>
              <w:jc w:val="center"/>
              <w:rPr>
                <w:b/>
                <w:sz w:val="24"/>
                <w:szCs w:val="24"/>
              </w:rPr>
            </w:pPr>
            <w:r w:rsidRPr="003D1032">
              <w:rPr>
                <w:b/>
                <w:sz w:val="24"/>
                <w:szCs w:val="24"/>
              </w:rPr>
              <w:t>Типовые контрольные задания</w:t>
            </w:r>
          </w:p>
        </w:tc>
      </w:tr>
      <w:tr w:rsidR="006A2120" w:rsidRPr="00B72754" w:rsidTr="001B1538">
        <w:trPr>
          <w:trHeight w:val="1505"/>
        </w:trPr>
        <w:tc>
          <w:tcPr>
            <w:tcW w:w="2269" w:type="dxa"/>
            <w:vMerge w:val="restart"/>
          </w:tcPr>
          <w:p w:rsidR="006A2120" w:rsidRPr="006A2120" w:rsidRDefault="006A2120" w:rsidP="009C3F06">
            <w:pPr>
              <w:rPr>
                <w:b/>
                <w:sz w:val="24"/>
                <w:szCs w:val="24"/>
              </w:rPr>
            </w:pPr>
            <w:r w:rsidRPr="006A2120">
              <w:rPr>
                <w:b/>
                <w:sz w:val="24"/>
                <w:szCs w:val="24"/>
              </w:rPr>
              <w:t>ПКН-4</w:t>
            </w:r>
          </w:p>
          <w:p w:rsidR="006A2120" w:rsidRPr="0077655C" w:rsidRDefault="006A2120" w:rsidP="009C3F06">
            <w:pPr>
              <w:rPr>
                <w:sz w:val="24"/>
                <w:szCs w:val="24"/>
              </w:rPr>
            </w:pPr>
            <w:r w:rsidRPr="00154086">
              <w:rPr>
                <w:sz w:val="24"/>
                <w:szCs w:val="24"/>
              </w:rPr>
              <w:t>Владение основными теориями управления человеческими ресурсами и формирования организационной культуры, а также принципами построения компенсационных систем для решения управленческих задач</w:t>
            </w:r>
          </w:p>
        </w:tc>
        <w:tc>
          <w:tcPr>
            <w:tcW w:w="2297" w:type="dxa"/>
          </w:tcPr>
          <w:p w:rsidR="006A2120" w:rsidRPr="00154086" w:rsidRDefault="008B1F35" w:rsidP="004F1593">
            <w:pPr>
              <w:contextualSpacing/>
              <w:rPr>
                <w:sz w:val="24"/>
                <w:szCs w:val="24"/>
              </w:rPr>
            </w:pPr>
            <w:r>
              <w:rPr>
                <w:sz w:val="24"/>
                <w:szCs w:val="24"/>
              </w:rPr>
              <w:t>1.</w:t>
            </w:r>
            <w:r w:rsidR="006A2120" w:rsidRPr="00154086">
              <w:rPr>
                <w:sz w:val="24"/>
                <w:szCs w:val="24"/>
              </w:rPr>
              <w:t>Анализирует состояние и тенденции развития рынка труда с точки зрения обеспечения потребности организации в человеческих ресурсах.</w:t>
            </w:r>
          </w:p>
          <w:p w:rsidR="006A2120" w:rsidRPr="0077655C" w:rsidRDefault="006A2120" w:rsidP="009C3F06">
            <w:pPr>
              <w:pStyle w:val="a7"/>
              <w:ind w:left="0"/>
              <w:contextualSpacing/>
              <w:jc w:val="both"/>
              <w:rPr>
                <w:sz w:val="24"/>
                <w:szCs w:val="24"/>
              </w:rPr>
            </w:pPr>
          </w:p>
        </w:tc>
        <w:tc>
          <w:tcPr>
            <w:tcW w:w="2664" w:type="dxa"/>
          </w:tcPr>
          <w:p w:rsidR="006A2120" w:rsidRPr="0077655C" w:rsidRDefault="006A2120" w:rsidP="009C3F06">
            <w:pPr>
              <w:rPr>
                <w:bCs/>
                <w:sz w:val="24"/>
                <w:szCs w:val="24"/>
              </w:rPr>
            </w:pPr>
            <w:r w:rsidRPr="0077655C">
              <w:rPr>
                <w:b/>
                <w:bCs/>
                <w:i/>
                <w:sz w:val="24"/>
                <w:szCs w:val="24"/>
              </w:rPr>
              <w:t>Знает:</w:t>
            </w:r>
            <w:r w:rsidRPr="0077655C">
              <w:rPr>
                <w:bCs/>
                <w:sz w:val="24"/>
                <w:szCs w:val="24"/>
              </w:rPr>
              <w:t xml:space="preserve"> </w:t>
            </w:r>
            <w:r>
              <w:rPr>
                <w:bCs/>
                <w:sz w:val="24"/>
                <w:szCs w:val="24"/>
              </w:rPr>
              <w:t xml:space="preserve">методы анализа продуктивности персонала в спортивной сфере </w:t>
            </w:r>
          </w:p>
          <w:p w:rsidR="006A2120" w:rsidRPr="0077655C" w:rsidRDefault="006A2120" w:rsidP="009C3F06">
            <w:pPr>
              <w:rPr>
                <w:b/>
                <w:bCs/>
                <w:i/>
                <w:sz w:val="24"/>
                <w:szCs w:val="24"/>
              </w:rPr>
            </w:pPr>
          </w:p>
          <w:p w:rsidR="009C3F06" w:rsidRDefault="009C3F06" w:rsidP="009C3F06">
            <w:pPr>
              <w:rPr>
                <w:b/>
                <w:bCs/>
                <w:i/>
                <w:sz w:val="24"/>
                <w:szCs w:val="24"/>
              </w:rPr>
            </w:pPr>
          </w:p>
          <w:p w:rsidR="009C3F06" w:rsidRDefault="009C3F06" w:rsidP="009C3F06">
            <w:pPr>
              <w:rPr>
                <w:b/>
                <w:bCs/>
                <w:i/>
                <w:sz w:val="24"/>
                <w:szCs w:val="24"/>
              </w:rPr>
            </w:pPr>
          </w:p>
          <w:p w:rsidR="009C3F06" w:rsidRDefault="009C3F06" w:rsidP="009C3F06">
            <w:pPr>
              <w:rPr>
                <w:b/>
                <w:bCs/>
                <w:i/>
                <w:sz w:val="24"/>
                <w:szCs w:val="24"/>
              </w:rPr>
            </w:pPr>
          </w:p>
          <w:p w:rsidR="006A2120" w:rsidRPr="0077655C" w:rsidRDefault="006A2120" w:rsidP="009C3F06">
            <w:pPr>
              <w:rPr>
                <w:sz w:val="24"/>
                <w:szCs w:val="24"/>
              </w:rPr>
            </w:pPr>
            <w:r w:rsidRPr="0077655C">
              <w:rPr>
                <w:b/>
                <w:bCs/>
                <w:i/>
                <w:sz w:val="24"/>
                <w:szCs w:val="24"/>
              </w:rPr>
              <w:t xml:space="preserve">Умеет: </w:t>
            </w:r>
            <w:r>
              <w:rPr>
                <w:sz w:val="24"/>
                <w:szCs w:val="24"/>
              </w:rPr>
              <w:t>строить прогнозы о необходимых компетенциях персонала в спортивной сфере</w:t>
            </w:r>
            <w:r w:rsidRPr="0077655C">
              <w:rPr>
                <w:sz w:val="24"/>
                <w:szCs w:val="24"/>
              </w:rPr>
              <w:t xml:space="preserve"> </w:t>
            </w:r>
          </w:p>
        </w:tc>
        <w:tc>
          <w:tcPr>
            <w:tcW w:w="3148" w:type="dxa"/>
          </w:tcPr>
          <w:p w:rsidR="006A2120" w:rsidRPr="00F16742" w:rsidRDefault="006A2120" w:rsidP="009C3F06">
            <w:pPr>
              <w:rPr>
                <w:bCs/>
                <w:sz w:val="24"/>
                <w:szCs w:val="24"/>
              </w:rPr>
            </w:pPr>
            <w:r>
              <w:rPr>
                <w:bCs/>
                <w:sz w:val="24"/>
                <w:szCs w:val="24"/>
              </w:rPr>
              <w:t xml:space="preserve">1. </w:t>
            </w:r>
            <w:r w:rsidR="009C3F06">
              <w:rPr>
                <w:bCs/>
                <w:sz w:val="24"/>
                <w:szCs w:val="24"/>
              </w:rPr>
              <w:t>Используйте модель компьютерного зрения, чтобы оценить по видео время футболиста, когда он находился в неподвижном состоянии на поле (используется отрезок видео)</w:t>
            </w:r>
          </w:p>
          <w:p w:rsidR="006A2120" w:rsidRPr="001445AF" w:rsidRDefault="006A2120" w:rsidP="009C3F06">
            <w:pPr>
              <w:rPr>
                <w:bCs/>
                <w:sz w:val="24"/>
                <w:szCs w:val="24"/>
              </w:rPr>
            </w:pPr>
          </w:p>
          <w:p w:rsidR="006A2120" w:rsidRPr="009C3F06" w:rsidRDefault="006A2120" w:rsidP="009C3F06">
            <w:pPr>
              <w:rPr>
                <w:bCs/>
                <w:sz w:val="24"/>
                <w:szCs w:val="24"/>
              </w:rPr>
            </w:pPr>
            <w:r>
              <w:rPr>
                <w:bCs/>
                <w:sz w:val="24"/>
                <w:szCs w:val="24"/>
              </w:rPr>
              <w:t xml:space="preserve">2. </w:t>
            </w:r>
            <w:r w:rsidR="009C3F06">
              <w:rPr>
                <w:bCs/>
                <w:sz w:val="24"/>
                <w:szCs w:val="24"/>
              </w:rPr>
              <w:t xml:space="preserve">На основе данных игры </w:t>
            </w:r>
            <w:r w:rsidR="009C3F06">
              <w:rPr>
                <w:bCs/>
                <w:sz w:val="24"/>
                <w:szCs w:val="24"/>
                <w:lang w:val="en-US"/>
              </w:rPr>
              <w:t>FIFA</w:t>
            </w:r>
            <w:r w:rsidR="009C3F06" w:rsidRPr="009C3F06">
              <w:rPr>
                <w:bCs/>
                <w:sz w:val="24"/>
                <w:szCs w:val="24"/>
              </w:rPr>
              <w:t xml:space="preserve"> </w:t>
            </w:r>
            <w:r w:rsidR="009C3F06">
              <w:rPr>
                <w:bCs/>
                <w:sz w:val="24"/>
                <w:szCs w:val="24"/>
              </w:rPr>
              <w:t>подберите футболиста на проблемную позицию Вашего любимого футбольного клуба с учетом ограниченной суммы трансфера.</w:t>
            </w:r>
          </w:p>
        </w:tc>
      </w:tr>
      <w:tr w:rsidR="006A2120" w:rsidRPr="00B72754" w:rsidTr="001B1538">
        <w:trPr>
          <w:trHeight w:val="699"/>
        </w:trPr>
        <w:tc>
          <w:tcPr>
            <w:tcW w:w="2269" w:type="dxa"/>
            <w:vMerge/>
          </w:tcPr>
          <w:p w:rsidR="006A2120" w:rsidRPr="00B77047" w:rsidRDefault="006A2120" w:rsidP="009C3F06">
            <w:pPr>
              <w:rPr>
                <w:b/>
                <w:sz w:val="24"/>
                <w:szCs w:val="24"/>
              </w:rPr>
            </w:pPr>
          </w:p>
        </w:tc>
        <w:tc>
          <w:tcPr>
            <w:tcW w:w="2297" w:type="dxa"/>
          </w:tcPr>
          <w:p w:rsidR="006A2120" w:rsidRPr="004C0B54" w:rsidRDefault="008B1F35" w:rsidP="009C3F06">
            <w:pPr>
              <w:rPr>
                <w:sz w:val="24"/>
                <w:szCs w:val="24"/>
              </w:rPr>
            </w:pPr>
            <w:r>
              <w:rPr>
                <w:sz w:val="24"/>
                <w:szCs w:val="24"/>
              </w:rPr>
              <w:t>2.</w:t>
            </w:r>
            <w:r w:rsidR="006A2120" w:rsidRPr="00154086">
              <w:rPr>
                <w:sz w:val="24"/>
                <w:szCs w:val="24"/>
              </w:rPr>
              <w:t>Применяет знания роли и места управления человеческими ресурсами в общеорганизационном управлении и его связи со стратегическими задачами организации.</w:t>
            </w:r>
          </w:p>
        </w:tc>
        <w:tc>
          <w:tcPr>
            <w:tcW w:w="2664" w:type="dxa"/>
          </w:tcPr>
          <w:p w:rsidR="006A2120" w:rsidRPr="0077655C" w:rsidRDefault="006A2120" w:rsidP="009C3F06">
            <w:pPr>
              <w:suppressAutoHyphens/>
              <w:rPr>
                <w:sz w:val="24"/>
                <w:szCs w:val="24"/>
              </w:rPr>
            </w:pPr>
            <w:r w:rsidRPr="0077655C">
              <w:rPr>
                <w:b/>
                <w:bCs/>
                <w:i/>
                <w:sz w:val="24"/>
                <w:szCs w:val="24"/>
              </w:rPr>
              <w:t xml:space="preserve">Знает: </w:t>
            </w:r>
            <w:r>
              <w:rPr>
                <w:sz w:val="24"/>
                <w:szCs w:val="24"/>
              </w:rPr>
              <w:t>методы и модели интеллектуального анализа спортивных данных</w:t>
            </w:r>
          </w:p>
          <w:p w:rsidR="006A2120" w:rsidRDefault="006A2120" w:rsidP="009C3F06">
            <w:pPr>
              <w:suppressAutoHyphens/>
              <w:rPr>
                <w:b/>
                <w:bCs/>
                <w:i/>
                <w:sz w:val="24"/>
                <w:szCs w:val="24"/>
              </w:rPr>
            </w:pPr>
          </w:p>
          <w:p w:rsidR="00781A1D" w:rsidRPr="0077655C" w:rsidRDefault="00781A1D" w:rsidP="009C3F06">
            <w:pPr>
              <w:suppressAutoHyphens/>
              <w:rPr>
                <w:b/>
                <w:bCs/>
                <w:i/>
                <w:sz w:val="24"/>
                <w:szCs w:val="24"/>
              </w:rPr>
            </w:pPr>
          </w:p>
          <w:p w:rsidR="00171D5B" w:rsidRPr="000D6038" w:rsidRDefault="006A2120" w:rsidP="009C3F06">
            <w:pPr>
              <w:suppressAutoHyphens/>
              <w:rPr>
                <w:bCs/>
                <w:sz w:val="24"/>
                <w:szCs w:val="24"/>
              </w:rPr>
            </w:pPr>
            <w:r w:rsidRPr="0077655C">
              <w:rPr>
                <w:b/>
                <w:bCs/>
                <w:i/>
                <w:sz w:val="24"/>
                <w:szCs w:val="24"/>
              </w:rPr>
              <w:t xml:space="preserve">Умеет: </w:t>
            </w:r>
            <w:r>
              <w:rPr>
                <w:bCs/>
                <w:sz w:val="24"/>
                <w:szCs w:val="24"/>
              </w:rPr>
              <w:t>анализировать</w:t>
            </w:r>
            <w:r w:rsidRPr="0077655C">
              <w:rPr>
                <w:bCs/>
                <w:sz w:val="24"/>
                <w:szCs w:val="24"/>
              </w:rPr>
              <w:t xml:space="preserve"> </w:t>
            </w:r>
            <w:r>
              <w:rPr>
                <w:bCs/>
                <w:sz w:val="24"/>
                <w:szCs w:val="24"/>
              </w:rPr>
              <w:t>роли и места управления человеческими ресурсами на основе спортивных данных</w:t>
            </w:r>
          </w:p>
        </w:tc>
        <w:tc>
          <w:tcPr>
            <w:tcW w:w="3148" w:type="dxa"/>
          </w:tcPr>
          <w:p w:rsidR="006A2120" w:rsidRPr="00F16742" w:rsidRDefault="006A2120" w:rsidP="009C3F06">
            <w:pPr>
              <w:suppressAutoHyphens/>
              <w:rPr>
                <w:sz w:val="24"/>
                <w:szCs w:val="24"/>
              </w:rPr>
            </w:pPr>
            <w:r>
              <w:rPr>
                <w:sz w:val="24"/>
                <w:szCs w:val="24"/>
              </w:rPr>
              <w:t xml:space="preserve">1. </w:t>
            </w:r>
            <w:r w:rsidR="00781A1D">
              <w:rPr>
                <w:sz w:val="24"/>
                <w:szCs w:val="24"/>
              </w:rPr>
              <w:t xml:space="preserve">На основе таблицы спортивного чемпионата </w:t>
            </w:r>
            <w:proofErr w:type="spellStart"/>
            <w:r w:rsidR="00781A1D">
              <w:rPr>
                <w:sz w:val="24"/>
                <w:szCs w:val="24"/>
              </w:rPr>
              <w:t>кластеризуйте</w:t>
            </w:r>
            <w:proofErr w:type="spellEnd"/>
            <w:r w:rsidR="00781A1D">
              <w:rPr>
                <w:sz w:val="24"/>
                <w:szCs w:val="24"/>
              </w:rPr>
              <w:t xml:space="preserve"> участников, предварительно определив оптимальное число кластеров.</w:t>
            </w:r>
          </w:p>
          <w:p w:rsidR="006A2120" w:rsidRPr="001445AF" w:rsidRDefault="006A2120" w:rsidP="009C3F06">
            <w:pPr>
              <w:suppressAutoHyphens/>
              <w:rPr>
                <w:b/>
                <w:sz w:val="24"/>
                <w:szCs w:val="24"/>
              </w:rPr>
            </w:pPr>
          </w:p>
          <w:p w:rsidR="006A2120" w:rsidRPr="00781A1D" w:rsidRDefault="006A2120" w:rsidP="00781A1D">
            <w:pPr>
              <w:suppressAutoHyphens/>
              <w:rPr>
                <w:bCs/>
                <w:sz w:val="24"/>
                <w:szCs w:val="24"/>
              </w:rPr>
            </w:pPr>
            <w:r>
              <w:rPr>
                <w:bCs/>
                <w:sz w:val="24"/>
                <w:szCs w:val="24"/>
              </w:rPr>
              <w:t xml:space="preserve">2. Предложите </w:t>
            </w:r>
            <w:r w:rsidR="00781A1D">
              <w:rPr>
                <w:bCs/>
                <w:sz w:val="24"/>
                <w:szCs w:val="24"/>
              </w:rPr>
              <w:t>новые роли (стили) игрокам в теннис на основе статистики их выступлений.</w:t>
            </w:r>
          </w:p>
        </w:tc>
      </w:tr>
      <w:tr w:rsidR="006A2120" w:rsidRPr="00B72754" w:rsidTr="001B1538">
        <w:trPr>
          <w:trHeight w:val="699"/>
        </w:trPr>
        <w:tc>
          <w:tcPr>
            <w:tcW w:w="2269" w:type="dxa"/>
            <w:vMerge/>
          </w:tcPr>
          <w:p w:rsidR="006A2120" w:rsidRPr="00B77047" w:rsidRDefault="006A2120" w:rsidP="009C3F06">
            <w:pPr>
              <w:rPr>
                <w:b/>
                <w:sz w:val="24"/>
                <w:szCs w:val="24"/>
              </w:rPr>
            </w:pPr>
          </w:p>
        </w:tc>
        <w:tc>
          <w:tcPr>
            <w:tcW w:w="2297" w:type="dxa"/>
          </w:tcPr>
          <w:p w:rsidR="006A2120" w:rsidRPr="0077655C" w:rsidRDefault="008B1F35" w:rsidP="009C3F06">
            <w:pPr>
              <w:pStyle w:val="a7"/>
              <w:widowControl/>
              <w:autoSpaceDE/>
              <w:autoSpaceDN/>
              <w:adjustRightInd/>
              <w:ind w:left="0"/>
              <w:contextualSpacing/>
              <w:jc w:val="both"/>
              <w:rPr>
                <w:sz w:val="24"/>
                <w:szCs w:val="24"/>
              </w:rPr>
            </w:pPr>
            <w:r>
              <w:rPr>
                <w:sz w:val="24"/>
                <w:szCs w:val="24"/>
              </w:rPr>
              <w:t>3.</w:t>
            </w:r>
            <w:r w:rsidR="006A2120" w:rsidRPr="00154086">
              <w:rPr>
                <w:sz w:val="24"/>
                <w:szCs w:val="24"/>
              </w:rPr>
              <w:t>Владеет навыками анализа принципов и основ формирования компенсационных систем для решения задач управления и оценки рисков их применения.</w:t>
            </w:r>
          </w:p>
        </w:tc>
        <w:tc>
          <w:tcPr>
            <w:tcW w:w="2664" w:type="dxa"/>
          </w:tcPr>
          <w:p w:rsidR="006A2120" w:rsidRPr="0077655C" w:rsidRDefault="006A2120" w:rsidP="009C3F06">
            <w:pPr>
              <w:suppressAutoHyphens/>
              <w:rPr>
                <w:sz w:val="24"/>
                <w:szCs w:val="24"/>
              </w:rPr>
            </w:pPr>
            <w:r w:rsidRPr="0077655C">
              <w:rPr>
                <w:b/>
                <w:bCs/>
                <w:i/>
                <w:sz w:val="24"/>
                <w:szCs w:val="24"/>
              </w:rPr>
              <w:t xml:space="preserve">Знает: </w:t>
            </w:r>
            <w:r>
              <w:rPr>
                <w:sz w:val="24"/>
                <w:szCs w:val="24"/>
              </w:rPr>
              <w:t>основные модели оценки рисков в спортивной сфере</w:t>
            </w:r>
          </w:p>
          <w:p w:rsidR="006A2120" w:rsidRPr="0077655C" w:rsidRDefault="006A2120" w:rsidP="009C3F06">
            <w:pPr>
              <w:suppressAutoHyphens/>
              <w:rPr>
                <w:b/>
                <w:bCs/>
                <w:i/>
                <w:sz w:val="24"/>
                <w:szCs w:val="24"/>
              </w:rPr>
            </w:pPr>
          </w:p>
          <w:p w:rsidR="006A2120" w:rsidRPr="0077655C" w:rsidRDefault="006A2120" w:rsidP="009C3F06">
            <w:pPr>
              <w:suppressAutoHyphens/>
              <w:rPr>
                <w:b/>
                <w:bCs/>
                <w:i/>
                <w:sz w:val="24"/>
                <w:szCs w:val="24"/>
              </w:rPr>
            </w:pPr>
            <w:r w:rsidRPr="0077655C">
              <w:rPr>
                <w:b/>
                <w:bCs/>
                <w:i/>
                <w:sz w:val="24"/>
                <w:szCs w:val="24"/>
              </w:rPr>
              <w:t xml:space="preserve">Умеет: </w:t>
            </w:r>
            <w:r>
              <w:rPr>
                <w:bCs/>
                <w:sz w:val="24"/>
                <w:szCs w:val="24"/>
              </w:rPr>
              <w:t>анализировать данные спортивных организаций для решения задач управления и оценки рисков</w:t>
            </w:r>
          </w:p>
        </w:tc>
        <w:tc>
          <w:tcPr>
            <w:tcW w:w="3148" w:type="dxa"/>
          </w:tcPr>
          <w:p w:rsidR="006A2120" w:rsidRDefault="00781A1D" w:rsidP="00781A1D">
            <w:pPr>
              <w:suppressAutoHyphens/>
              <w:rPr>
                <w:sz w:val="24"/>
                <w:szCs w:val="24"/>
              </w:rPr>
            </w:pPr>
            <w:r>
              <w:rPr>
                <w:sz w:val="24"/>
                <w:szCs w:val="24"/>
              </w:rPr>
              <w:t>1. Разработайте модель, прогнозирующую вероятность травмы нападающего от соперника.</w:t>
            </w:r>
          </w:p>
          <w:p w:rsidR="00781A1D" w:rsidRDefault="00781A1D" w:rsidP="00781A1D">
            <w:pPr>
              <w:suppressAutoHyphens/>
              <w:rPr>
                <w:sz w:val="24"/>
                <w:szCs w:val="24"/>
              </w:rPr>
            </w:pPr>
          </w:p>
          <w:p w:rsidR="00781A1D" w:rsidRDefault="00781A1D" w:rsidP="00781A1D">
            <w:pPr>
              <w:suppressAutoHyphens/>
              <w:rPr>
                <w:sz w:val="24"/>
                <w:szCs w:val="24"/>
              </w:rPr>
            </w:pPr>
            <w:r>
              <w:rPr>
                <w:sz w:val="24"/>
                <w:szCs w:val="24"/>
              </w:rPr>
              <w:t>2. Вы организовываете спортивное мероприятие на площадке вместимостью 1000 человек. Ранее вы проводили мероприятия на 100, 200 и 500 человек. Выберите каналы рекламы.</w:t>
            </w:r>
          </w:p>
        </w:tc>
      </w:tr>
      <w:tr w:rsidR="00171D5B" w:rsidRPr="00B72754" w:rsidTr="001B1538">
        <w:trPr>
          <w:trHeight w:val="3534"/>
        </w:trPr>
        <w:tc>
          <w:tcPr>
            <w:tcW w:w="2269" w:type="dxa"/>
            <w:vMerge w:val="restart"/>
          </w:tcPr>
          <w:p w:rsidR="00171D5B" w:rsidRPr="00171D5B" w:rsidRDefault="00171D5B" w:rsidP="009C3F06">
            <w:pPr>
              <w:rPr>
                <w:b/>
                <w:sz w:val="24"/>
                <w:szCs w:val="24"/>
              </w:rPr>
            </w:pPr>
            <w:r w:rsidRPr="00171D5B">
              <w:rPr>
                <w:b/>
                <w:sz w:val="24"/>
                <w:szCs w:val="24"/>
              </w:rPr>
              <w:lastRenderedPageBreak/>
              <w:t>ПКП-1</w:t>
            </w:r>
          </w:p>
          <w:p w:rsidR="00171D5B" w:rsidRPr="00171D5B" w:rsidRDefault="00171D5B" w:rsidP="00171D5B">
            <w:pPr>
              <w:jc w:val="both"/>
              <w:rPr>
                <w:sz w:val="24"/>
                <w:szCs w:val="24"/>
              </w:rPr>
            </w:pPr>
            <w:r w:rsidRPr="00171D5B">
              <w:rPr>
                <w:sz w:val="24"/>
                <w:szCs w:val="24"/>
              </w:rPr>
              <w:t xml:space="preserve">Способность осуществлять контроль и вести учет деятельности спортивно-оздоровительной работы </w:t>
            </w:r>
          </w:p>
          <w:p w:rsidR="00171D5B" w:rsidRPr="004F1593" w:rsidRDefault="00171D5B" w:rsidP="009C3F06">
            <w:pPr>
              <w:rPr>
                <w:strike/>
                <w:sz w:val="24"/>
                <w:szCs w:val="24"/>
              </w:rPr>
            </w:pPr>
          </w:p>
        </w:tc>
        <w:tc>
          <w:tcPr>
            <w:tcW w:w="2297" w:type="dxa"/>
          </w:tcPr>
          <w:p w:rsidR="00171D5B" w:rsidRPr="00DB700E" w:rsidRDefault="00171D5B" w:rsidP="00171D5B">
            <w:pPr>
              <w:jc w:val="both"/>
              <w:rPr>
                <w:sz w:val="24"/>
                <w:szCs w:val="24"/>
              </w:rPr>
            </w:pPr>
            <w:r w:rsidRPr="00DB700E">
              <w:rPr>
                <w:sz w:val="24"/>
                <w:szCs w:val="24"/>
                <w:shd w:val="clear" w:color="auto" w:fill="FFFFFF"/>
              </w:rPr>
              <w:t>1.Использует знания регулирующих норм в работе со средствами массовой информации и в продаже прав на телетрансляцию спортивных мероприятий.</w:t>
            </w:r>
            <w:r w:rsidRPr="00DB700E">
              <w:rPr>
                <w:sz w:val="24"/>
                <w:szCs w:val="24"/>
              </w:rPr>
              <w:t xml:space="preserve"> </w:t>
            </w:r>
          </w:p>
          <w:p w:rsidR="00171D5B" w:rsidRPr="00DB700E" w:rsidRDefault="00171D5B" w:rsidP="00171D5B">
            <w:pPr>
              <w:pStyle w:val="a7"/>
              <w:widowControl/>
              <w:autoSpaceDE/>
              <w:autoSpaceDN/>
              <w:adjustRightInd/>
              <w:ind w:left="0"/>
              <w:contextualSpacing/>
              <w:jc w:val="both"/>
              <w:rPr>
                <w:strike/>
                <w:sz w:val="24"/>
                <w:szCs w:val="24"/>
              </w:rPr>
            </w:pPr>
          </w:p>
        </w:tc>
        <w:tc>
          <w:tcPr>
            <w:tcW w:w="2664" w:type="dxa"/>
          </w:tcPr>
          <w:p w:rsidR="00171D5B" w:rsidRPr="00DB700E" w:rsidRDefault="00171D5B" w:rsidP="00171D5B">
            <w:pPr>
              <w:suppressAutoHyphens/>
              <w:jc w:val="both"/>
              <w:rPr>
                <w:sz w:val="24"/>
                <w:szCs w:val="24"/>
              </w:rPr>
            </w:pPr>
            <w:r w:rsidRPr="00DB700E">
              <w:rPr>
                <w:b/>
                <w:bCs/>
                <w:i/>
                <w:sz w:val="24"/>
                <w:szCs w:val="24"/>
              </w:rPr>
              <w:t>Знает</w:t>
            </w:r>
            <w:r w:rsidRPr="00DB700E">
              <w:rPr>
                <w:bCs/>
                <w:i/>
                <w:sz w:val="24"/>
                <w:szCs w:val="24"/>
              </w:rPr>
              <w:t>:</w:t>
            </w:r>
            <w:r w:rsidRPr="00DB700E">
              <w:rPr>
                <w:sz w:val="24"/>
                <w:szCs w:val="24"/>
              </w:rPr>
              <w:t xml:space="preserve"> </w:t>
            </w:r>
            <w:r>
              <w:rPr>
                <w:sz w:val="24"/>
                <w:szCs w:val="24"/>
              </w:rPr>
              <w:t>регулирующие нормы при работе со средствами массовой информации, в том числе с учетом аналитики данных</w:t>
            </w:r>
          </w:p>
          <w:p w:rsidR="00171D5B" w:rsidRPr="00DB700E" w:rsidRDefault="00171D5B" w:rsidP="00171D5B">
            <w:pPr>
              <w:suppressAutoHyphens/>
              <w:jc w:val="both"/>
              <w:rPr>
                <w:b/>
                <w:bCs/>
                <w:i/>
                <w:sz w:val="24"/>
                <w:szCs w:val="24"/>
              </w:rPr>
            </w:pPr>
          </w:p>
          <w:p w:rsidR="00171D5B" w:rsidRPr="00DB700E" w:rsidRDefault="00171D5B" w:rsidP="00171D5B">
            <w:pPr>
              <w:suppressAutoHyphens/>
              <w:jc w:val="both"/>
              <w:rPr>
                <w:bCs/>
                <w:sz w:val="24"/>
                <w:szCs w:val="24"/>
              </w:rPr>
            </w:pPr>
            <w:r w:rsidRPr="00DB700E">
              <w:rPr>
                <w:b/>
                <w:bCs/>
                <w:i/>
                <w:sz w:val="24"/>
                <w:szCs w:val="24"/>
              </w:rPr>
              <w:t>Умеет</w:t>
            </w:r>
            <w:r w:rsidRPr="00DB700E">
              <w:rPr>
                <w:bCs/>
                <w:i/>
                <w:sz w:val="24"/>
                <w:szCs w:val="24"/>
              </w:rPr>
              <w:t>:</w:t>
            </w:r>
            <w:r w:rsidRPr="00DB700E">
              <w:rPr>
                <w:b/>
                <w:bCs/>
                <w:i/>
                <w:sz w:val="24"/>
                <w:szCs w:val="24"/>
              </w:rPr>
              <w:t xml:space="preserve"> </w:t>
            </w:r>
            <w:r>
              <w:rPr>
                <w:bCs/>
                <w:sz w:val="24"/>
                <w:szCs w:val="24"/>
              </w:rPr>
              <w:t>анализировать спрос на спортивные мероприятия для эффективной продажи прав на телетрансляцию</w:t>
            </w:r>
          </w:p>
        </w:tc>
        <w:tc>
          <w:tcPr>
            <w:tcW w:w="3148" w:type="dxa"/>
          </w:tcPr>
          <w:p w:rsidR="00171D5B" w:rsidRDefault="00171D5B" w:rsidP="009C3F06">
            <w:pPr>
              <w:suppressAutoHyphens/>
              <w:rPr>
                <w:sz w:val="24"/>
                <w:szCs w:val="24"/>
              </w:rPr>
            </w:pPr>
            <w:r>
              <w:rPr>
                <w:sz w:val="24"/>
                <w:szCs w:val="24"/>
              </w:rPr>
              <w:t xml:space="preserve">1. </w:t>
            </w:r>
            <w:proofErr w:type="spellStart"/>
            <w:r>
              <w:rPr>
                <w:sz w:val="24"/>
                <w:szCs w:val="24"/>
              </w:rPr>
              <w:t>Токенизируйте</w:t>
            </w:r>
            <w:proofErr w:type="spellEnd"/>
            <w:r>
              <w:rPr>
                <w:sz w:val="24"/>
                <w:szCs w:val="24"/>
              </w:rPr>
              <w:t xml:space="preserve"> предложение из статьи о </w:t>
            </w:r>
            <w:proofErr w:type="spellStart"/>
            <w:r>
              <w:rPr>
                <w:sz w:val="24"/>
                <w:szCs w:val="24"/>
              </w:rPr>
              <w:t>подозреии</w:t>
            </w:r>
            <w:proofErr w:type="spellEnd"/>
            <w:r>
              <w:rPr>
                <w:sz w:val="24"/>
                <w:szCs w:val="24"/>
              </w:rPr>
              <w:t xml:space="preserve"> футбольного клуба в организации договорного матча.</w:t>
            </w:r>
          </w:p>
          <w:p w:rsidR="00171D5B" w:rsidRDefault="00171D5B" w:rsidP="009C3F06">
            <w:pPr>
              <w:suppressAutoHyphens/>
              <w:rPr>
                <w:sz w:val="24"/>
                <w:szCs w:val="24"/>
              </w:rPr>
            </w:pPr>
          </w:p>
          <w:p w:rsidR="00171D5B" w:rsidRDefault="00171D5B" w:rsidP="009C3F06">
            <w:pPr>
              <w:suppressAutoHyphens/>
              <w:rPr>
                <w:sz w:val="24"/>
                <w:szCs w:val="24"/>
              </w:rPr>
            </w:pPr>
          </w:p>
          <w:p w:rsidR="00171D5B" w:rsidRPr="00171D5B" w:rsidRDefault="00171D5B" w:rsidP="009C3F06">
            <w:pPr>
              <w:suppressAutoHyphens/>
              <w:rPr>
                <w:sz w:val="24"/>
                <w:szCs w:val="24"/>
              </w:rPr>
            </w:pPr>
            <w:r>
              <w:rPr>
                <w:sz w:val="24"/>
                <w:szCs w:val="24"/>
              </w:rPr>
              <w:t>2. На основе имеющейся статистике за сыгранные 10 туров чемпионата спрогнозируйте аудиторию матча лидеров турнира.</w:t>
            </w:r>
          </w:p>
        </w:tc>
      </w:tr>
      <w:tr w:rsidR="00171D5B" w:rsidRPr="00B72754" w:rsidTr="001B1538">
        <w:trPr>
          <w:trHeight w:val="4760"/>
        </w:trPr>
        <w:tc>
          <w:tcPr>
            <w:tcW w:w="2269" w:type="dxa"/>
            <w:vMerge/>
          </w:tcPr>
          <w:p w:rsidR="00171D5B" w:rsidRPr="004F1593" w:rsidRDefault="00171D5B" w:rsidP="009C3F06">
            <w:pPr>
              <w:rPr>
                <w:b/>
                <w:strike/>
                <w:sz w:val="24"/>
                <w:szCs w:val="24"/>
              </w:rPr>
            </w:pPr>
          </w:p>
        </w:tc>
        <w:tc>
          <w:tcPr>
            <w:tcW w:w="2297" w:type="dxa"/>
          </w:tcPr>
          <w:p w:rsidR="00171D5B" w:rsidRPr="00DB700E" w:rsidRDefault="008B1F35" w:rsidP="00171D5B">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w:t>
            </w:r>
            <w:r w:rsidR="00171D5B" w:rsidRPr="00DB700E">
              <w:rPr>
                <w:rFonts w:ascii="Times New Roman" w:hAnsi="Times New Roman" w:cs="Times New Roman"/>
                <w:sz w:val="24"/>
                <w:szCs w:val="24"/>
              </w:rPr>
              <w:t xml:space="preserve">Демонстрирует знания действующих правовых норм, ресурсов и ограничений в олимпийском движении и   профессиональном спорте. </w:t>
            </w:r>
          </w:p>
          <w:p w:rsidR="00171D5B" w:rsidRPr="00DB700E" w:rsidRDefault="00171D5B" w:rsidP="00171D5B">
            <w:pPr>
              <w:contextualSpacing/>
              <w:jc w:val="both"/>
              <w:rPr>
                <w:strike/>
                <w:sz w:val="24"/>
                <w:szCs w:val="24"/>
              </w:rPr>
            </w:pPr>
          </w:p>
        </w:tc>
        <w:tc>
          <w:tcPr>
            <w:tcW w:w="2664" w:type="dxa"/>
          </w:tcPr>
          <w:p w:rsidR="00171D5B" w:rsidRPr="00DB700E" w:rsidRDefault="00171D5B" w:rsidP="00171D5B">
            <w:pPr>
              <w:suppressAutoHyphens/>
              <w:jc w:val="both"/>
              <w:rPr>
                <w:sz w:val="24"/>
                <w:szCs w:val="24"/>
              </w:rPr>
            </w:pPr>
            <w:r w:rsidRPr="00DB700E">
              <w:rPr>
                <w:b/>
                <w:bCs/>
                <w:i/>
                <w:sz w:val="24"/>
                <w:szCs w:val="24"/>
              </w:rPr>
              <w:t>Знает</w:t>
            </w:r>
            <w:r w:rsidRPr="00DB700E">
              <w:rPr>
                <w:bCs/>
                <w:i/>
                <w:sz w:val="24"/>
                <w:szCs w:val="24"/>
              </w:rPr>
              <w:t>:</w:t>
            </w:r>
            <w:r w:rsidRPr="00DB700E">
              <w:rPr>
                <w:sz w:val="24"/>
                <w:szCs w:val="24"/>
              </w:rPr>
              <w:t xml:space="preserve"> </w:t>
            </w:r>
            <w:r>
              <w:rPr>
                <w:sz w:val="24"/>
                <w:szCs w:val="24"/>
              </w:rPr>
              <w:t>действующие правовые нормы и ресурсы в профессиональном спорте</w:t>
            </w:r>
            <w:r w:rsidRPr="00DB700E">
              <w:rPr>
                <w:sz w:val="24"/>
                <w:szCs w:val="24"/>
              </w:rPr>
              <w:t xml:space="preserve"> </w:t>
            </w:r>
          </w:p>
          <w:p w:rsidR="00171D5B" w:rsidRPr="007E6AA7" w:rsidRDefault="00171D5B" w:rsidP="00171D5B">
            <w:pPr>
              <w:jc w:val="both"/>
              <w:rPr>
                <w:b/>
                <w:i/>
                <w:strike/>
                <w:sz w:val="24"/>
                <w:szCs w:val="24"/>
              </w:rPr>
            </w:pPr>
          </w:p>
          <w:p w:rsidR="00171D5B" w:rsidRPr="00DB700E" w:rsidRDefault="00171D5B" w:rsidP="00171D5B">
            <w:pPr>
              <w:jc w:val="both"/>
              <w:rPr>
                <w:b/>
                <w:bCs/>
                <w:i/>
                <w:sz w:val="24"/>
                <w:szCs w:val="24"/>
              </w:rPr>
            </w:pPr>
            <w:r w:rsidRPr="00DB700E">
              <w:rPr>
                <w:b/>
                <w:i/>
                <w:sz w:val="24"/>
                <w:szCs w:val="24"/>
              </w:rPr>
              <w:t>Умеет</w:t>
            </w:r>
            <w:r w:rsidRPr="00DB700E">
              <w:rPr>
                <w:i/>
                <w:sz w:val="24"/>
                <w:szCs w:val="24"/>
              </w:rPr>
              <w:t xml:space="preserve">: </w:t>
            </w:r>
            <w:r>
              <w:rPr>
                <w:bCs/>
                <w:sz w:val="24"/>
                <w:szCs w:val="24"/>
              </w:rPr>
              <w:t>применять инструменты обработки естественного языка для анализа правовых норм, ресурсов и ограничений в олимпийском движении и профессиональном спорте</w:t>
            </w:r>
          </w:p>
        </w:tc>
        <w:tc>
          <w:tcPr>
            <w:tcW w:w="3148" w:type="dxa"/>
          </w:tcPr>
          <w:p w:rsidR="00171D5B" w:rsidRDefault="00171D5B" w:rsidP="00171D5B">
            <w:pPr>
              <w:suppressAutoHyphens/>
              <w:rPr>
                <w:sz w:val="24"/>
                <w:szCs w:val="24"/>
              </w:rPr>
            </w:pPr>
            <w:r w:rsidRPr="00171D5B">
              <w:rPr>
                <w:sz w:val="24"/>
                <w:szCs w:val="24"/>
              </w:rPr>
              <w:t xml:space="preserve">1. </w:t>
            </w:r>
            <w:r>
              <w:rPr>
                <w:sz w:val="24"/>
                <w:szCs w:val="24"/>
              </w:rPr>
              <w:t>Разберите кейс отстранения российских биатлонистов от ту</w:t>
            </w:r>
            <w:r w:rsidR="008C25A8">
              <w:rPr>
                <w:sz w:val="24"/>
                <w:szCs w:val="24"/>
              </w:rPr>
              <w:t>рнира с использованием правовой базы.</w:t>
            </w:r>
          </w:p>
          <w:p w:rsidR="008C25A8" w:rsidRDefault="008C25A8" w:rsidP="00171D5B">
            <w:pPr>
              <w:suppressAutoHyphens/>
              <w:rPr>
                <w:sz w:val="24"/>
                <w:szCs w:val="24"/>
              </w:rPr>
            </w:pPr>
          </w:p>
          <w:p w:rsidR="008C25A8" w:rsidRPr="00171D5B" w:rsidRDefault="008C25A8" w:rsidP="00171D5B">
            <w:pPr>
              <w:suppressAutoHyphens/>
              <w:rPr>
                <w:sz w:val="24"/>
                <w:szCs w:val="24"/>
              </w:rPr>
            </w:pPr>
            <w:r>
              <w:rPr>
                <w:sz w:val="24"/>
                <w:szCs w:val="24"/>
              </w:rPr>
              <w:t xml:space="preserve">2. Выполните </w:t>
            </w:r>
            <w:proofErr w:type="spellStart"/>
            <w:r>
              <w:rPr>
                <w:sz w:val="24"/>
                <w:szCs w:val="24"/>
              </w:rPr>
              <w:t>лемматизацию</w:t>
            </w:r>
            <w:proofErr w:type="spellEnd"/>
            <w:r>
              <w:rPr>
                <w:sz w:val="24"/>
                <w:szCs w:val="24"/>
              </w:rPr>
              <w:t xml:space="preserve"> всех слов первой статьи </w:t>
            </w:r>
            <w:r w:rsidRPr="008C25A8">
              <w:rPr>
                <w:sz w:val="24"/>
                <w:szCs w:val="24"/>
              </w:rPr>
              <w:t>Федеральн</w:t>
            </w:r>
            <w:r>
              <w:rPr>
                <w:sz w:val="24"/>
                <w:szCs w:val="24"/>
              </w:rPr>
              <w:t>ого</w:t>
            </w:r>
            <w:r w:rsidRPr="008C25A8">
              <w:rPr>
                <w:sz w:val="24"/>
                <w:szCs w:val="24"/>
              </w:rPr>
              <w:t xml:space="preserve"> закон</w:t>
            </w:r>
            <w:r>
              <w:rPr>
                <w:sz w:val="24"/>
                <w:szCs w:val="24"/>
              </w:rPr>
              <w:t>а</w:t>
            </w:r>
            <w:r w:rsidRPr="008C25A8">
              <w:rPr>
                <w:sz w:val="24"/>
                <w:szCs w:val="24"/>
              </w:rPr>
              <w:t xml:space="preserve"> "О физической культуре и спорте в Российской Федерации" от 04.12.2007 N 329-ФЗ</w:t>
            </w:r>
          </w:p>
          <w:p w:rsidR="00171D5B" w:rsidRPr="004F1593" w:rsidRDefault="00171D5B" w:rsidP="00F018D9">
            <w:pPr>
              <w:rPr>
                <w:b/>
                <w:bCs/>
                <w:i/>
                <w:strike/>
                <w:sz w:val="24"/>
                <w:szCs w:val="24"/>
              </w:rPr>
            </w:pPr>
          </w:p>
        </w:tc>
      </w:tr>
      <w:tr w:rsidR="00171D5B" w:rsidRPr="00B72754" w:rsidTr="001B1538">
        <w:trPr>
          <w:trHeight w:val="750"/>
        </w:trPr>
        <w:tc>
          <w:tcPr>
            <w:tcW w:w="2269" w:type="dxa"/>
            <w:vMerge/>
          </w:tcPr>
          <w:p w:rsidR="00171D5B" w:rsidRPr="004F1593" w:rsidRDefault="00171D5B" w:rsidP="009C3F06">
            <w:pPr>
              <w:rPr>
                <w:b/>
                <w:strike/>
                <w:sz w:val="24"/>
                <w:szCs w:val="24"/>
              </w:rPr>
            </w:pPr>
          </w:p>
        </w:tc>
        <w:tc>
          <w:tcPr>
            <w:tcW w:w="2297" w:type="dxa"/>
          </w:tcPr>
          <w:p w:rsidR="00171D5B" w:rsidRPr="00DB700E" w:rsidRDefault="008B1F35" w:rsidP="00171D5B">
            <w:pPr>
              <w:contextualSpacing/>
              <w:jc w:val="both"/>
              <w:rPr>
                <w:strike/>
                <w:sz w:val="24"/>
                <w:szCs w:val="24"/>
              </w:rPr>
            </w:pPr>
            <w:r>
              <w:rPr>
                <w:sz w:val="24"/>
                <w:szCs w:val="24"/>
              </w:rPr>
              <w:t>3.</w:t>
            </w:r>
            <w:r w:rsidR="00171D5B" w:rsidRPr="00DB700E">
              <w:rPr>
                <w:sz w:val="24"/>
                <w:szCs w:val="24"/>
              </w:rPr>
              <w:t>Разрабатывает оптимальные решения по координации, контролю и учет</w:t>
            </w:r>
            <w:r w:rsidR="00171D5B">
              <w:rPr>
                <w:sz w:val="24"/>
                <w:szCs w:val="24"/>
              </w:rPr>
              <w:t>у</w:t>
            </w:r>
            <w:r w:rsidR="00171D5B" w:rsidRPr="00DB700E">
              <w:rPr>
                <w:sz w:val="24"/>
                <w:szCs w:val="24"/>
              </w:rPr>
              <w:t xml:space="preserve"> деятельности спортивных клубов.</w:t>
            </w:r>
          </w:p>
        </w:tc>
        <w:tc>
          <w:tcPr>
            <w:tcW w:w="2664" w:type="dxa"/>
          </w:tcPr>
          <w:p w:rsidR="00171D5B" w:rsidRPr="00DB700E" w:rsidRDefault="00171D5B" w:rsidP="00171D5B">
            <w:pPr>
              <w:suppressAutoHyphens/>
              <w:jc w:val="both"/>
              <w:rPr>
                <w:sz w:val="24"/>
                <w:szCs w:val="24"/>
              </w:rPr>
            </w:pPr>
            <w:r w:rsidRPr="00DB700E">
              <w:rPr>
                <w:b/>
                <w:bCs/>
                <w:i/>
                <w:sz w:val="24"/>
                <w:szCs w:val="24"/>
              </w:rPr>
              <w:t>Знает</w:t>
            </w:r>
            <w:r w:rsidRPr="00DB700E">
              <w:rPr>
                <w:bCs/>
                <w:i/>
                <w:sz w:val="24"/>
                <w:szCs w:val="24"/>
              </w:rPr>
              <w:t>:</w:t>
            </w:r>
            <w:r w:rsidRPr="00DB700E">
              <w:rPr>
                <w:sz w:val="24"/>
                <w:szCs w:val="24"/>
              </w:rPr>
              <w:t xml:space="preserve"> </w:t>
            </w:r>
            <w:r>
              <w:rPr>
                <w:sz w:val="24"/>
                <w:szCs w:val="24"/>
              </w:rPr>
              <w:t>методы координации, контроля и учета деятельности спортивных клубов</w:t>
            </w:r>
            <w:r w:rsidRPr="00DB700E">
              <w:rPr>
                <w:sz w:val="24"/>
                <w:szCs w:val="24"/>
              </w:rPr>
              <w:t xml:space="preserve"> </w:t>
            </w:r>
          </w:p>
          <w:p w:rsidR="00171D5B" w:rsidRDefault="00171D5B" w:rsidP="00171D5B">
            <w:pPr>
              <w:jc w:val="both"/>
              <w:rPr>
                <w:b/>
                <w:i/>
                <w:strike/>
                <w:sz w:val="24"/>
                <w:szCs w:val="24"/>
              </w:rPr>
            </w:pPr>
          </w:p>
          <w:p w:rsidR="008C25A8" w:rsidRPr="007E6AA7" w:rsidRDefault="008C25A8" w:rsidP="00171D5B">
            <w:pPr>
              <w:jc w:val="both"/>
              <w:rPr>
                <w:b/>
                <w:i/>
                <w:strike/>
                <w:sz w:val="24"/>
                <w:szCs w:val="24"/>
              </w:rPr>
            </w:pPr>
          </w:p>
          <w:p w:rsidR="001B1538" w:rsidRDefault="001B1538" w:rsidP="00171D5B">
            <w:pPr>
              <w:suppressAutoHyphens/>
              <w:jc w:val="both"/>
              <w:rPr>
                <w:b/>
                <w:i/>
                <w:sz w:val="24"/>
                <w:szCs w:val="24"/>
              </w:rPr>
            </w:pPr>
          </w:p>
          <w:p w:rsidR="00171D5B" w:rsidRPr="007E6AA7" w:rsidRDefault="00171D5B" w:rsidP="00171D5B">
            <w:pPr>
              <w:suppressAutoHyphens/>
              <w:jc w:val="both"/>
              <w:rPr>
                <w:b/>
                <w:bCs/>
                <w:i/>
                <w:strike/>
                <w:sz w:val="24"/>
                <w:szCs w:val="24"/>
              </w:rPr>
            </w:pPr>
            <w:r w:rsidRPr="00DB700E">
              <w:rPr>
                <w:b/>
                <w:i/>
                <w:sz w:val="24"/>
                <w:szCs w:val="24"/>
              </w:rPr>
              <w:t>Умеет</w:t>
            </w:r>
            <w:r w:rsidRPr="00DB700E">
              <w:rPr>
                <w:i/>
                <w:sz w:val="24"/>
                <w:szCs w:val="24"/>
              </w:rPr>
              <w:t xml:space="preserve">: </w:t>
            </w:r>
            <w:r>
              <w:rPr>
                <w:bCs/>
                <w:sz w:val="24"/>
                <w:szCs w:val="24"/>
              </w:rPr>
              <w:t>применять инструменты интеллектуального анализа данных для эффективных решений по работе со спортивными клубами</w:t>
            </w:r>
          </w:p>
        </w:tc>
        <w:tc>
          <w:tcPr>
            <w:tcW w:w="3148" w:type="dxa"/>
          </w:tcPr>
          <w:p w:rsidR="00171D5B" w:rsidRDefault="008B1F35" w:rsidP="008C25A8">
            <w:pPr>
              <w:suppressAutoHyphens/>
              <w:jc w:val="both"/>
              <w:rPr>
                <w:sz w:val="24"/>
                <w:szCs w:val="24"/>
              </w:rPr>
            </w:pPr>
            <w:r>
              <w:rPr>
                <w:sz w:val="24"/>
                <w:szCs w:val="24"/>
              </w:rPr>
              <w:t>1.</w:t>
            </w:r>
            <w:r w:rsidR="008C25A8">
              <w:rPr>
                <w:sz w:val="24"/>
                <w:szCs w:val="24"/>
              </w:rPr>
              <w:t xml:space="preserve">Выполните прогнозирование числа забитых голов клуба </w:t>
            </w:r>
            <w:proofErr w:type="gramStart"/>
            <w:r w:rsidR="008C25A8">
              <w:rPr>
                <w:sz w:val="24"/>
                <w:szCs w:val="24"/>
              </w:rPr>
              <w:t>по суммам</w:t>
            </w:r>
            <w:proofErr w:type="gramEnd"/>
            <w:r w:rsidR="008C25A8">
              <w:rPr>
                <w:sz w:val="24"/>
                <w:szCs w:val="24"/>
              </w:rPr>
              <w:t xml:space="preserve"> затраченным на трансферы с помощью линейной регрессии.</w:t>
            </w:r>
          </w:p>
          <w:p w:rsidR="008C25A8" w:rsidRDefault="008C25A8" w:rsidP="008C25A8">
            <w:pPr>
              <w:suppressAutoHyphens/>
              <w:jc w:val="both"/>
              <w:rPr>
                <w:sz w:val="24"/>
                <w:szCs w:val="24"/>
              </w:rPr>
            </w:pPr>
          </w:p>
          <w:p w:rsidR="008C25A8" w:rsidRPr="008C25A8" w:rsidRDefault="008B1F35" w:rsidP="008C25A8">
            <w:pPr>
              <w:suppressAutoHyphens/>
              <w:jc w:val="both"/>
              <w:rPr>
                <w:sz w:val="24"/>
                <w:szCs w:val="24"/>
              </w:rPr>
            </w:pPr>
            <w:r>
              <w:rPr>
                <w:sz w:val="24"/>
                <w:szCs w:val="24"/>
              </w:rPr>
              <w:t>2.</w:t>
            </w:r>
            <w:r w:rsidR="008C25A8">
              <w:rPr>
                <w:sz w:val="24"/>
                <w:szCs w:val="24"/>
              </w:rPr>
              <w:t>Примените модели машинного обучения для выбора оптимального состава футбольного клуба на следующий матч по имеющейся статистике игроков.</w:t>
            </w:r>
          </w:p>
        </w:tc>
      </w:tr>
      <w:tr w:rsidR="00171D5B" w:rsidRPr="00B72754" w:rsidTr="001B1538">
        <w:trPr>
          <w:trHeight w:val="750"/>
        </w:trPr>
        <w:tc>
          <w:tcPr>
            <w:tcW w:w="2269" w:type="dxa"/>
            <w:vMerge w:val="restart"/>
          </w:tcPr>
          <w:p w:rsidR="00171D5B" w:rsidRPr="00171D5B" w:rsidRDefault="00171D5B" w:rsidP="009C3F06">
            <w:pPr>
              <w:rPr>
                <w:b/>
                <w:sz w:val="24"/>
                <w:szCs w:val="24"/>
              </w:rPr>
            </w:pPr>
            <w:r w:rsidRPr="00171D5B">
              <w:rPr>
                <w:b/>
                <w:sz w:val="24"/>
                <w:szCs w:val="24"/>
              </w:rPr>
              <w:t>ПКП-3</w:t>
            </w:r>
          </w:p>
          <w:p w:rsidR="00171D5B" w:rsidRPr="004F1593" w:rsidRDefault="00171D5B" w:rsidP="009C3F06">
            <w:pPr>
              <w:rPr>
                <w:strike/>
                <w:sz w:val="24"/>
                <w:szCs w:val="24"/>
              </w:rPr>
            </w:pPr>
            <w:r w:rsidRPr="00171D5B">
              <w:rPr>
                <w:sz w:val="24"/>
                <w:szCs w:val="24"/>
              </w:rPr>
              <w:t xml:space="preserve">Способность осуществлять руководство содержанием, сроками реализации проектов и </w:t>
            </w:r>
            <w:r w:rsidRPr="00171D5B">
              <w:rPr>
                <w:sz w:val="24"/>
                <w:szCs w:val="24"/>
              </w:rPr>
              <w:lastRenderedPageBreak/>
              <w:t>оценивать затраты по организации, ресурсному обеспечению спортивной деятельности</w:t>
            </w:r>
          </w:p>
        </w:tc>
        <w:tc>
          <w:tcPr>
            <w:tcW w:w="2297" w:type="dxa"/>
          </w:tcPr>
          <w:p w:rsidR="00171D5B" w:rsidRPr="00DB700E" w:rsidRDefault="00171D5B" w:rsidP="00171D5B">
            <w:pPr>
              <w:pStyle w:val="a7"/>
              <w:widowControl/>
              <w:autoSpaceDE/>
              <w:autoSpaceDN/>
              <w:adjustRightInd/>
              <w:ind w:left="0"/>
              <w:contextualSpacing/>
              <w:jc w:val="both"/>
              <w:rPr>
                <w:strike/>
                <w:sz w:val="24"/>
                <w:szCs w:val="24"/>
              </w:rPr>
            </w:pPr>
            <w:r w:rsidRPr="00DB700E">
              <w:rPr>
                <w:sz w:val="24"/>
                <w:szCs w:val="24"/>
              </w:rPr>
              <w:lastRenderedPageBreak/>
              <w:t>1.Участвует в процессе планирования и организаций спортивных событий.</w:t>
            </w:r>
          </w:p>
        </w:tc>
        <w:tc>
          <w:tcPr>
            <w:tcW w:w="2664" w:type="dxa"/>
          </w:tcPr>
          <w:p w:rsidR="00171D5B" w:rsidRPr="000B49DE" w:rsidRDefault="00171D5B" w:rsidP="00171D5B">
            <w:pPr>
              <w:suppressAutoHyphens/>
              <w:jc w:val="both"/>
              <w:rPr>
                <w:sz w:val="24"/>
                <w:szCs w:val="24"/>
              </w:rPr>
            </w:pPr>
            <w:r w:rsidRPr="000B49DE">
              <w:rPr>
                <w:b/>
                <w:bCs/>
                <w:i/>
                <w:sz w:val="24"/>
                <w:szCs w:val="24"/>
              </w:rPr>
              <w:t>Знает</w:t>
            </w:r>
            <w:r w:rsidRPr="000B49DE">
              <w:rPr>
                <w:bCs/>
                <w:i/>
                <w:sz w:val="24"/>
                <w:szCs w:val="24"/>
              </w:rPr>
              <w:t>:</w:t>
            </w:r>
            <w:r w:rsidRPr="000B49DE">
              <w:rPr>
                <w:sz w:val="24"/>
                <w:szCs w:val="24"/>
              </w:rPr>
              <w:t xml:space="preserve"> </w:t>
            </w:r>
            <w:r>
              <w:rPr>
                <w:sz w:val="24"/>
                <w:szCs w:val="24"/>
              </w:rPr>
              <w:t>способы планирования и организации спортивных событий</w:t>
            </w:r>
            <w:r w:rsidRPr="000B49DE">
              <w:rPr>
                <w:sz w:val="24"/>
                <w:szCs w:val="24"/>
              </w:rPr>
              <w:t xml:space="preserve">  </w:t>
            </w:r>
          </w:p>
          <w:p w:rsidR="00171D5B" w:rsidRPr="000B49DE" w:rsidRDefault="00171D5B" w:rsidP="00171D5B">
            <w:pPr>
              <w:jc w:val="both"/>
              <w:rPr>
                <w:b/>
                <w:i/>
                <w:sz w:val="24"/>
                <w:szCs w:val="24"/>
              </w:rPr>
            </w:pPr>
          </w:p>
          <w:p w:rsidR="00171D5B" w:rsidRPr="007E6AA7" w:rsidRDefault="00171D5B" w:rsidP="00171D5B">
            <w:pPr>
              <w:suppressAutoHyphens/>
              <w:jc w:val="both"/>
              <w:rPr>
                <w:b/>
                <w:bCs/>
                <w:i/>
                <w:strike/>
                <w:sz w:val="24"/>
                <w:szCs w:val="24"/>
              </w:rPr>
            </w:pPr>
            <w:r w:rsidRPr="000B49DE">
              <w:rPr>
                <w:b/>
                <w:i/>
                <w:sz w:val="24"/>
                <w:szCs w:val="24"/>
              </w:rPr>
              <w:t>Умеет</w:t>
            </w:r>
            <w:r w:rsidRPr="000B49DE">
              <w:rPr>
                <w:i/>
                <w:sz w:val="24"/>
                <w:szCs w:val="24"/>
              </w:rPr>
              <w:t xml:space="preserve">: </w:t>
            </w:r>
            <w:r>
              <w:rPr>
                <w:bCs/>
                <w:sz w:val="24"/>
                <w:szCs w:val="24"/>
              </w:rPr>
              <w:t xml:space="preserve">использовать методы анализа данных для планирования </w:t>
            </w:r>
            <w:r>
              <w:rPr>
                <w:bCs/>
                <w:sz w:val="24"/>
                <w:szCs w:val="24"/>
              </w:rPr>
              <w:lastRenderedPageBreak/>
              <w:t>спортивных событий</w:t>
            </w:r>
          </w:p>
        </w:tc>
        <w:tc>
          <w:tcPr>
            <w:tcW w:w="3148" w:type="dxa"/>
          </w:tcPr>
          <w:p w:rsidR="00171D5B" w:rsidRDefault="008C25A8" w:rsidP="00F018D9">
            <w:pPr>
              <w:suppressAutoHyphens/>
              <w:jc w:val="both"/>
              <w:rPr>
                <w:sz w:val="24"/>
                <w:szCs w:val="24"/>
              </w:rPr>
            </w:pPr>
            <w:r>
              <w:rPr>
                <w:sz w:val="24"/>
                <w:szCs w:val="24"/>
              </w:rPr>
              <w:lastRenderedPageBreak/>
              <w:t>1. Предложите 3 площадки для проведения забега на 200 м по имеющемуся описанию 10 площадок.</w:t>
            </w:r>
          </w:p>
          <w:p w:rsidR="008C25A8" w:rsidRDefault="008C25A8" w:rsidP="00F018D9">
            <w:pPr>
              <w:suppressAutoHyphens/>
              <w:jc w:val="both"/>
              <w:rPr>
                <w:sz w:val="24"/>
                <w:szCs w:val="24"/>
              </w:rPr>
            </w:pPr>
          </w:p>
          <w:p w:rsidR="008C25A8" w:rsidRPr="008C25A8" w:rsidRDefault="008C25A8" w:rsidP="00F018D9">
            <w:pPr>
              <w:suppressAutoHyphens/>
              <w:jc w:val="both"/>
              <w:rPr>
                <w:sz w:val="24"/>
                <w:szCs w:val="24"/>
              </w:rPr>
            </w:pPr>
            <w:r>
              <w:rPr>
                <w:sz w:val="24"/>
                <w:szCs w:val="24"/>
              </w:rPr>
              <w:t xml:space="preserve">2. Составьте оптимальное расписание параллельной работы зон фестиваля </w:t>
            </w:r>
            <w:r>
              <w:rPr>
                <w:sz w:val="24"/>
                <w:szCs w:val="24"/>
              </w:rPr>
              <w:lastRenderedPageBreak/>
              <w:t>Московского спорта в Лужниках с использованием машинного обучения на основе описания программы и зон активностей.</w:t>
            </w:r>
          </w:p>
        </w:tc>
      </w:tr>
      <w:tr w:rsidR="00171D5B" w:rsidRPr="00B72754" w:rsidTr="001B1538">
        <w:trPr>
          <w:trHeight w:val="4119"/>
        </w:trPr>
        <w:tc>
          <w:tcPr>
            <w:tcW w:w="2269" w:type="dxa"/>
            <w:vMerge/>
          </w:tcPr>
          <w:p w:rsidR="00171D5B" w:rsidRPr="004F1593" w:rsidRDefault="00171D5B" w:rsidP="009C3F06">
            <w:pPr>
              <w:rPr>
                <w:b/>
                <w:strike/>
                <w:sz w:val="24"/>
                <w:szCs w:val="24"/>
              </w:rPr>
            </w:pPr>
          </w:p>
        </w:tc>
        <w:tc>
          <w:tcPr>
            <w:tcW w:w="2297" w:type="dxa"/>
          </w:tcPr>
          <w:p w:rsidR="00171D5B" w:rsidRPr="00DB700E" w:rsidRDefault="008B1F35" w:rsidP="00171D5B">
            <w:pPr>
              <w:pStyle w:val="a7"/>
              <w:widowControl/>
              <w:autoSpaceDE/>
              <w:autoSpaceDN/>
              <w:adjustRightInd/>
              <w:ind w:left="0"/>
              <w:contextualSpacing/>
              <w:jc w:val="both"/>
              <w:rPr>
                <w:strike/>
                <w:sz w:val="24"/>
                <w:szCs w:val="24"/>
              </w:rPr>
            </w:pPr>
            <w:r>
              <w:rPr>
                <w:sz w:val="24"/>
                <w:szCs w:val="24"/>
              </w:rPr>
              <w:t>2.</w:t>
            </w:r>
            <w:r w:rsidR="00171D5B" w:rsidRPr="00DB700E">
              <w:rPr>
                <w:sz w:val="24"/>
                <w:szCs w:val="24"/>
              </w:rPr>
              <w:t>Проводит мониторинг и оценку эффективности затрат на рекламную деятельность и работу со СМИ спортивных клубов.</w:t>
            </w:r>
          </w:p>
        </w:tc>
        <w:tc>
          <w:tcPr>
            <w:tcW w:w="2664" w:type="dxa"/>
          </w:tcPr>
          <w:p w:rsidR="00171D5B" w:rsidRPr="0013103F" w:rsidRDefault="00171D5B" w:rsidP="00171D5B">
            <w:pPr>
              <w:suppressAutoHyphens/>
              <w:jc w:val="both"/>
              <w:rPr>
                <w:sz w:val="24"/>
                <w:szCs w:val="24"/>
              </w:rPr>
            </w:pPr>
            <w:r w:rsidRPr="0013103F">
              <w:rPr>
                <w:b/>
                <w:bCs/>
                <w:i/>
                <w:sz w:val="24"/>
                <w:szCs w:val="24"/>
              </w:rPr>
              <w:t>Знает</w:t>
            </w:r>
            <w:r w:rsidRPr="0013103F">
              <w:rPr>
                <w:bCs/>
                <w:i/>
                <w:sz w:val="24"/>
                <w:szCs w:val="24"/>
              </w:rPr>
              <w:t>:</w:t>
            </w:r>
            <w:r w:rsidRPr="0013103F">
              <w:rPr>
                <w:sz w:val="24"/>
                <w:szCs w:val="24"/>
              </w:rPr>
              <w:t xml:space="preserve"> </w:t>
            </w:r>
            <w:r>
              <w:rPr>
                <w:sz w:val="24"/>
                <w:szCs w:val="24"/>
              </w:rPr>
              <w:t>методы оценки эффективности затрат на рекламную деятельность и работу со СМИ спортивных клубов</w:t>
            </w:r>
            <w:r w:rsidRPr="0013103F">
              <w:rPr>
                <w:sz w:val="24"/>
                <w:szCs w:val="24"/>
              </w:rPr>
              <w:t xml:space="preserve"> </w:t>
            </w:r>
          </w:p>
          <w:p w:rsidR="00171D5B" w:rsidRPr="0013103F" w:rsidRDefault="00171D5B" w:rsidP="00171D5B">
            <w:pPr>
              <w:jc w:val="both"/>
              <w:rPr>
                <w:b/>
                <w:i/>
                <w:sz w:val="24"/>
                <w:szCs w:val="24"/>
              </w:rPr>
            </w:pPr>
          </w:p>
          <w:p w:rsidR="00171D5B" w:rsidRPr="007E6AA7" w:rsidRDefault="00171D5B" w:rsidP="008C25A8">
            <w:pPr>
              <w:suppressAutoHyphens/>
              <w:jc w:val="both"/>
              <w:rPr>
                <w:b/>
                <w:bCs/>
                <w:i/>
                <w:strike/>
                <w:sz w:val="24"/>
                <w:szCs w:val="24"/>
              </w:rPr>
            </w:pPr>
            <w:r w:rsidRPr="0013103F">
              <w:rPr>
                <w:b/>
                <w:i/>
                <w:sz w:val="24"/>
                <w:szCs w:val="24"/>
              </w:rPr>
              <w:t>Умеет</w:t>
            </w:r>
            <w:r w:rsidRPr="0013103F">
              <w:rPr>
                <w:i/>
                <w:sz w:val="24"/>
                <w:szCs w:val="24"/>
              </w:rPr>
              <w:t xml:space="preserve">: </w:t>
            </w:r>
            <w:r>
              <w:rPr>
                <w:bCs/>
                <w:sz w:val="24"/>
                <w:szCs w:val="24"/>
              </w:rPr>
              <w:t>проводить мониторинг эффективности затрат спортивных клубов на основ</w:t>
            </w:r>
            <w:r w:rsidR="008C25A8">
              <w:rPr>
                <w:bCs/>
                <w:sz w:val="24"/>
                <w:szCs w:val="24"/>
              </w:rPr>
              <w:t>е</w:t>
            </w:r>
            <w:r>
              <w:rPr>
                <w:bCs/>
                <w:sz w:val="24"/>
                <w:szCs w:val="24"/>
              </w:rPr>
              <w:t xml:space="preserve"> анализа данных </w:t>
            </w:r>
          </w:p>
        </w:tc>
        <w:tc>
          <w:tcPr>
            <w:tcW w:w="3148" w:type="dxa"/>
          </w:tcPr>
          <w:p w:rsidR="00171D5B" w:rsidRDefault="008C25A8" w:rsidP="009C3F06">
            <w:pPr>
              <w:suppressAutoHyphens/>
              <w:rPr>
                <w:sz w:val="24"/>
                <w:szCs w:val="24"/>
              </w:rPr>
            </w:pPr>
            <w:r>
              <w:rPr>
                <w:sz w:val="24"/>
                <w:szCs w:val="24"/>
              </w:rPr>
              <w:t>1. На основе публикаций СМИ футбольного клуба Динамо и его результатов в последних 10 матчах оцените влияние публикаций на результаты матчей.</w:t>
            </w:r>
          </w:p>
          <w:p w:rsidR="008C25A8" w:rsidRPr="008C25A8" w:rsidRDefault="008C25A8" w:rsidP="009C3F06">
            <w:pPr>
              <w:suppressAutoHyphens/>
              <w:rPr>
                <w:sz w:val="24"/>
                <w:szCs w:val="24"/>
              </w:rPr>
            </w:pPr>
          </w:p>
          <w:p w:rsidR="00892C28" w:rsidRPr="00892C28" w:rsidRDefault="008B1F35" w:rsidP="00892C28">
            <w:pPr>
              <w:suppressAutoHyphens/>
              <w:jc w:val="both"/>
              <w:rPr>
                <w:sz w:val="24"/>
                <w:szCs w:val="24"/>
              </w:rPr>
            </w:pPr>
            <w:r>
              <w:rPr>
                <w:sz w:val="24"/>
                <w:szCs w:val="24"/>
              </w:rPr>
              <w:t>2.</w:t>
            </w:r>
            <w:r w:rsidR="00892C28">
              <w:rPr>
                <w:sz w:val="24"/>
                <w:szCs w:val="24"/>
              </w:rPr>
              <w:t xml:space="preserve">По статистике трансферов английской премьер-лиги и результатам последних 20 чемпионатов выберите клубы с наиболее эффективной </w:t>
            </w:r>
            <w:proofErr w:type="spellStart"/>
            <w:r w:rsidR="00892C28">
              <w:rPr>
                <w:sz w:val="24"/>
                <w:szCs w:val="24"/>
              </w:rPr>
              <w:t>трансферной</w:t>
            </w:r>
            <w:proofErr w:type="spellEnd"/>
            <w:r w:rsidR="00892C28">
              <w:rPr>
                <w:sz w:val="24"/>
                <w:szCs w:val="24"/>
              </w:rPr>
              <w:t xml:space="preserve"> политикой.</w:t>
            </w:r>
          </w:p>
        </w:tc>
      </w:tr>
      <w:tr w:rsidR="00171D5B" w:rsidRPr="00B72754" w:rsidTr="001B1538">
        <w:trPr>
          <w:trHeight w:val="750"/>
        </w:trPr>
        <w:tc>
          <w:tcPr>
            <w:tcW w:w="2269" w:type="dxa"/>
            <w:vMerge/>
          </w:tcPr>
          <w:p w:rsidR="00171D5B" w:rsidRPr="004F1593" w:rsidRDefault="00171D5B" w:rsidP="009C3F06">
            <w:pPr>
              <w:rPr>
                <w:b/>
                <w:strike/>
                <w:sz w:val="24"/>
                <w:szCs w:val="24"/>
              </w:rPr>
            </w:pPr>
          </w:p>
        </w:tc>
        <w:tc>
          <w:tcPr>
            <w:tcW w:w="2297" w:type="dxa"/>
          </w:tcPr>
          <w:p w:rsidR="00171D5B" w:rsidRPr="00DB700E" w:rsidRDefault="008B1F35" w:rsidP="00171D5B">
            <w:pPr>
              <w:pStyle w:val="a7"/>
              <w:widowControl/>
              <w:autoSpaceDE/>
              <w:autoSpaceDN/>
              <w:adjustRightInd/>
              <w:ind w:left="0"/>
              <w:contextualSpacing/>
              <w:jc w:val="both"/>
              <w:rPr>
                <w:strike/>
                <w:sz w:val="24"/>
                <w:szCs w:val="24"/>
              </w:rPr>
            </w:pPr>
            <w:r>
              <w:rPr>
                <w:sz w:val="24"/>
                <w:szCs w:val="24"/>
              </w:rPr>
              <w:t>3.</w:t>
            </w:r>
            <w:r w:rsidR="00171D5B" w:rsidRPr="00DB700E">
              <w:rPr>
                <w:sz w:val="24"/>
                <w:szCs w:val="24"/>
              </w:rPr>
              <w:t>Готовит рекомендации по ресурсному обеспечению волонтерских проектов.</w:t>
            </w:r>
          </w:p>
        </w:tc>
        <w:tc>
          <w:tcPr>
            <w:tcW w:w="2664" w:type="dxa"/>
          </w:tcPr>
          <w:p w:rsidR="00171D5B" w:rsidRPr="0013103F" w:rsidRDefault="00171D5B" w:rsidP="00171D5B">
            <w:pPr>
              <w:suppressAutoHyphens/>
              <w:jc w:val="both"/>
              <w:rPr>
                <w:sz w:val="24"/>
                <w:szCs w:val="24"/>
              </w:rPr>
            </w:pPr>
            <w:r w:rsidRPr="0013103F">
              <w:rPr>
                <w:b/>
                <w:bCs/>
                <w:i/>
                <w:sz w:val="24"/>
                <w:szCs w:val="24"/>
              </w:rPr>
              <w:t>Знает</w:t>
            </w:r>
            <w:r w:rsidRPr="0013103F">
              <w:rPr>
                <w:bCs/>
                <w:i/>
                <w:sz w:val="24"/>
                <w:szCs w:val="24"/>
              </w:rPr>
              <w:t>:</w:t>
            </w:r>
            <w:r w:rsidRPr="0013103F">
              <w:rPr>
                <w:sz w:val="24"/>
                <w:szCs w:val="24"/>
              </w:rPr>
              <w:t xml:space="preserve"> </w:t>
            </w:r>
            <w:r>
              <w:rPr>
                <w:sz w:val="24"/>
                <w:szCs w:val="24"/>
              </w:rPr>
              <w:t>меры обеспечения волонтерских проектов</w:t>
            </w:r>
            <w:r w:rsidRPr="0013103F">
              <w:rPr>
                <w:sz w:val="24"/>
                <w:szCs w:val="24"/>
              </w:rPr>
              <w:t xml:space="preserve"> </w:t>
            </w:r>
          </w:p>
          <w:p w:rsidR="00892C28" w:rsidRDefault="00892C28" w:rsidP="00171D5B">
            <w:pPr>
              <w:suppressAutoHyphens/>
              <w:jc w:val="both"/>
              <w:rPr>
                <w:b/>
                <w:i/>
                <w:sz w:val="24"/>
                <w:szCs w:val="24"/>
              </w:rPr>
            </w:pPr>
          </w:p>
          <w:p w:rsidR="00892C28" w:rsidRDefault="00892C28" w:rsidP="00171D5B">
            <w:pPr>
              <w:suppressAutoHyphens/>
              <w:jc w:val="both"/>
              <w:rPr>
                <w:b/>
                <w:i/>
                <w:sz w:val="24"/>
                <w:szCs w:val="24"/>
              </w:rPr>
            </w:pPr>
          </w:p>
          <w:p w:rsidR="00892C28" w:rsidRDefault="00892C28" w:rsidP="00171D5B">
            <w:pPr>
              <w:suppressAutoHyphens/>
              <w:jc w:val="both"/>
              <w:rPr>
                <w:b/>
                <w:i/>
                <w:sz w:val="24"/>
                <w:szCs w:val="24"/>
              </w:rPr>
            </w:pPr>
          </w:p>
          <w:p w:rsidR="001B1538" w:rsidRDefault="001B1538" w:rsidP="00171D5B">
            <w:pPr>
              <w:suppressAutoHyphens/>
              <w:jc w:val="both"/>
              <w:rPr>
                <w:b/>
                <w:i/>
                <w:sz w:val="24"/>
                <w:szCs w:val="24"/>
              </w:rPr>
            </w:pPr>
          </w:p>
          <w:p w:rsidR="00171D5B" w:rsidRPr="007E6AA7" w:rsidRDefault="00171D5B" w:rsidP="00171D5B">
            <w:pPr>
              <w:suppressAutoHyphens/>
              <w:jc w:val="both"/>
              <w:rPr>
                <w:b/>
                <w:bCs/>
                <w:i/>
                <w:strike/>
                <w:sz w:val="24"/>
                <w:szCs w:val="24"/>
              </w:rPr>
            </w:pPr>
            <w:r w:rsidRPr="0013103F">
              <w:rPr>
                <w:b/>
                <w:i/>
                <w:sz w:val="24"/>
                <w:szCs w:val="24"/>
              </w:rPr>
              <w:t>Умеет</w:t>
            </w:r>
            <w:r w:rsidRPr="0013103F">
              <w:rPr>
                <w:i/>
                <w:sz w:val="24"/>
                <w:szCs w:val="24"/>
              </w:rPr>
              <w:t xml:space="preserve">: </w:t>
            </w:r>
            <w:r>
              <w:rPr>
                <w:bCs/>
                <w:sz w:val="24"/>
                <w:szCs w:val="24"/>
              </w:rPr>
              <w:t>применять инструменты рекомендательных систем для ресурсного обеспечения волонтерских проектов</w:t>
            </w:r>
          </w:p>
        </w:tc>
        <w:tc>
          <w:tcPr>
            <w:tcW w:w="3148" w:type="dxa"/>
          </w:tcPr>
          <w:p w:rsidR="00171D5B" w:rsidRDefault="00892C28" w:rsidP="00892C28">
            <w:pPr>
              <w:suppressAutoHyphens/>
              <w:jc w:val="both"/>
              <w:rPr>
                <w:sz w:val="24"/>
                <w:szCs w:val="24"/>
              </w:rPr>
            </w:pPr>
            <w:r w:rsidRPr="00892C28">
              <w:rPr>
                <w:sz w:val="24"/>
                <w:szCs w:val="24"/>
              </w:rPr>
              <w:t xml:space="preserve">1. </w:t>
            </w:r>
            <w:r>
              <w:rPr>
                <w:sz w:val="24"/>
                <w:szCs w:val="24"/>
              </w:rPr>
              <w:t>На основе информации о проведенных спортивных мероприятиях в разных районах Москвы, оцените потенциал привлечения волонтеров в этих районах.</w:t>
            </w:r>
          </w:p>
          <w:p w:rsidR="00892C28" w:rsidRDefault="00892C28" w:rsidP="009C3F06">
            <w:pPr>
              <w:suppressAutoHyphens/>
              <w:rPr>
                <w:sz w:val="24"/>
                <w:szCs w:val="24"/>
              </w:rPr>
            </w:pPr>
          </w:p>
          <w:p w:rsidR="00892C28" w:rsidRPr="00892C28" w:rsidRDefault="00892C28" w:rsidP="009C3F06">
            <w:pPr>
              <w:suppressAutoHyphens/>
              <w:rPr>
                <w:sz w:val="24"/>
                <w:szCs w:val="24"/>
              </w:rPr>
            </w:pPr>
            <w:r>
              <w:rPr>
                <w:sz w:val="24"/>
                <w:szCs w:val="24"/>
              </w:rPr>
              <w:t>2. Реализуйте рекомендательную систему по распределению питания среди волонтеров во время проведения спортивного мероприятия.</w:t>
            </w:r>
          </w:p>
        </w:tc>
      </w:tr>
    </w:tbl>
    <w:p w:rsidR="006A2120" w:rsidRDefault="006A2120" w:rsidP="00F018D9">
      <w:pPr>
        <w:keepNext/>
        <w:keepLines/>
        <w:widowControl/>
        <w:autoSpaceDE/>
        <w:autoSpaceDN/>
        <w:adjustRightInd/>
        <w:outlineLvl w:val="1"/>
        <w:rPr>
          <w:bCs/>
          <w:sz w:val="24"/>
          <w:szCs w:val="24"/>
        </w:rPr>
      </w:pPr>
      <w:bookmarkStart w:id="22" w:name="_Toc120648983"/>
      <w:bookmarkEnd w:id="20"/>
      <w:bookmarkEnd w:id="21"/>
    </w:p>
    <w:bookmarkEnd w:id="22"/>
    <w:p w:rsidR="0025440F" w:rsidRDefault="0025440F" w:rsidP="003E0C5C">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rsidR="002042CD" w:rsidRDefault="00D229D2" w:rsidP="008B1F35">
      <w:pPr>
        <w:spacing w:line="360" w:lineRule="auto"/>
        <w:ind w:firstLine="708"/>
        <w:jc w:val="both"/>
        <w:rPr>
          <w:sz w:val="28"/>
          <w:szCs w:val="28"/>
        </w:rPr>
      </w:pPr>
      <w:r>
        <w:rPr>
          <w:sz w:val="28"/>
          <w:szCs w:val="28"/>
        </w:rPr>
        <w:t xml:space="preserve">1. </w:t>
      </w:r>
      <w:r w:rsidR="00F018D9">
        <w:rPr>
          <w:sz w:val="28"/>
          <w:szCs w:val="28"/>
        </w:rPr>
        <w:t xml:space="preserve">Из базы данных симулятора </w:t>
      </w:r>
      <w:r w:rsidR="00F018D9">
        <w:rPr>
          <w:sz w:val="28"/>
          <w:szCs w:val="28"/>
          <w:lang w:val="en-US"/>
        </w:rPr>
        <w:t>FIFA</w:t>
      </w:r>
      <w:r w:rsidR="00F018D9" w:rsidRPr="00F018D9">
        <w:rPr>
          <w:sz w:val="28"/>
          <w:szCs w:val="28"/>
        </w:rPr>
        <w:t xml:space="preserve"> </w:t>
      </w:r>
      <w:r w:rsidR="00F018D9">
        <w:rPr>
          <w:sz w:val="28"/>
          <w:szCs w:val="28"/>
        </w:rPr>
        <w:t xml:space="preserve">получены данные в формате </w:t>
      </w:r>
      <w:r w:rsidR="00F018D9">
        <w:rPr>
          <w:sz w:val="28"/>
          <w:szCs w:val="28"/>
          <w:lang w:val="en-US"/>
        </w:rPr>
        <w:t>csv</w:t>
      </w:r>
      <w:r w:rsidR="00F018D9" w:rsidRPr="00F018D9">
        <w:rPr>
          <w:sz w:val="28"/>
          <w:szCs w:val="28"/>
        </w:rPr>
        <w:t xml:space="preserve">. </w:t>
      </w:r>
      <w:r w:rsidR="00F018D9">
        <w:rPr>
          <w:sz w:val="28"/>
          <w:szCs w:val="28"/>
        </w:rPr>
        <w:t xml:space="preserve">Проанализируйте данный </w:t>
      </w:r>
      <w:proofErr w:type="spellStart"/>
      <w:r w:rsidR="00F018D9">
        <w:rPr>
          <w:sz w:val="28"/>
          <w:szCs w:val="28"/>
        </w:rPr>
        <w:t>датасет</w:t>
      </w:r>
      <w:proofErr w:type="spellEnd"/>
      <w:r w:rsidR="00F018D9">
        <w:rPr>
          <w:sz w:val="28"/>
          <w:szCs w:val="28"/>
        </w:rPr>
        <w:t xml:space="preserve"> на предмет:</w:t>
      </w:r>
    </w:p>
    <w:p w:rsidR="00F018D9" w:rsidRPr="00D017DB" w:rsidRDefault="00F018D9" w:rsidP="008B1F35">
      <w:pPr>
        <w:spacing w:line="360" w:lineRule="auto"/>
        <w:ind w:firstLine="708"/>
        <w:jc w:val="both"/>
        <w:rPr>
          <w:sz w:val="28"/>
          <w:szCs w:val="28"/>
        </w:rPr>
      </w:pPr>
      <w:r>
        <w:rPr>
          <w:sz w:val="28"/>
          <w:szCs w:val="28"/>
        </w:rPr>
        <w:t>- в какой стране топ-10 самых дорогих футболистов</w:t>
      </w:r>
      <w:r w:rsidRPr="00F018D9">
        <w:rPr>
          <w:sz w:val="28"/>
          <w:szCs w:val="28"/>
        </w:rPr>
        <w:t>;</w:t>
      </w:r>
    </w:p>
    <w:p w:rsidR="00F018D9" w:rsidRPr="00D017DB" w:rsidRDefault="00F018D9" w:rsidP="008B1F35">
      <w:pPr>
        <w:spacing w:line="360" w:lineRule="auto"/>
        <w:ind w:firstLine="708"/>
        <w:jc w:val="both"/>
        <w:rPr>
          <w:sz w:val="28"/>
          <w:szCs w:val="28"/>
        </w:rPr>
      </w:pPr>
      <w:r w:rsidRPr="00F018D9">
        <w:rPr>
          <w:sz w:val="28"/>
          <w:szCs w:val="28"/>
        </w:rPr>
        <w:t xml:space="preserve">- </w:t>
      </w:r>
      <w:r>
        <w:rPr>
          <w:sz w:val="28"/>
          <w:szCs w:val="28"/>
        </w:rPr>
        <w:t>в каком чемпионате топ-10 лучших игроков с дриблингом</w:t>
      </w:r>
      <w:r w:rsidRPr="00F018D9">
        <w:rPr>
          <w:sz w:val="28"/>
          <w:szCs w:val="28"/>
        </w:rPr>
        <w:t>;</w:t>
      </w:r>
    </w:p>
    <w:p w:rsidR="00F018D9" w:rsidRPr="00F018D9" w:rsidRDefault="00F018D9" w:rsidP="008B1F35">
      <w:pPr>
        <w:spacing w:line="360" w:lineRule="auto"/>
        <w:ind w:firstLine="708"/>
        <w:jc w:val="both"/>
        <w:rPr>
          <w:sz w:val="28"/>
          <w:szCs w:val="28"/>
        </w:rPr>
      </w:pPr>
      <w:r w:rsidRPr="00F018D9">
        <w:rPr>
          <w:sz w:val="28"/>
          <w:szCs w:val="28"/>
        </w:rPr>
        <w:t xml:space="preserve">- </w:t>
      </w:r>
      <w:r>
        <w:rPr>
          <w:sz w:val="28"/>
          <w:szCs w:val="28"/>
        </w:rPr>
        <w:t xml:space="preserve">топ-5 лучших игроков </w:t>
      </w:r>
      <w:r w:rsidR="002750A2">
        <w:rPr>
          <w:sz w:val="28"/>
          <w:szCs w:val="28"/>
        </w:rPr>
        <w:t>английского чемпионата.</w:t>
      </w:r>
    </w:p>
    <w:p w:rsidR="008B1F35" w:rsidRDefault="008B1F35" w:rsidP="008B1F35">
      <w:pPr>
        <w:spacing w:line="360" w:lineRule="auto"/>
        <w:ind w:firstLine="708"/>
        <w:jc w:val="both"/>
        <w:rPr>
          <w:sz w:val="28"/>
          <w:szCs w:val="28"/>
        </w:rPr>
      </w:pPr>
    </w:p>
    <w:p w:rsidR="001B1538" w:rsidRDefault="001B1538" w:rsidP="008B1F35">
      <w:pPr>
        <w:spacing w:line="360" w:lineRule="auto"/>
        <w:ind w:firstLine="708"/>
        <w:jc w:val="both"/>
        <w:rPr>
          <w:sz w:val="28"/>
          <w:szCs w:val="28"/>
        </w:rPr>
      </w:pPr>
    </w:p>
    <w:p w:rsidR="001B1538" w:rsidRDefault="001B1538" w:rsidP="008B1F35">
      <w:pPr>
        <w:spacing w:line="360" w:lineRule="auto"/>
        <w:ind w:firstLine="708"/>
        <w:jc w:val="both"/>
        <w:rPr>
          <w:sz w:val="28"/>
          <w:szCs w:val="28"/>
        </w:rPr>
      </w:pPr>
    </w:p>
    <w:p w:rsidR="001B1538" w:rsidRDefault="001B1538" w:rsidP="008B1F35">
      <w:pPr>
        <w:spacing w:line="360" w:lineRule="auto"/>
        <w:ind w:firstLine="708"/>
        <w:jc w:val="both"/>
        <w:rPr>
          <w:sz w:val="28"/>
          <w:szCs w:val="28"/>
        </w:rPr>
      </w:pPr>
    </w:p>
    <w:p w:rsidR="00113C3F" w:rsidRPr="002750A2" w:rsidRDefault="0073453A" w:rsidP="008B1F35">
      <w:pPr>
        <w:spacing w:line="360" w:lineRule="auto"/>
        <w:ind w:firstLine="708"/>
        <w:jc w:val="both"/>
        <w:rPr>
          <w:sz w:val="28"/>
          <w:szCs w:val="28"/>
        </w:rPr>
      </w:pPr>
      <w:r>
        <w:rPr>
          <w:sz w:val="28"/>
          <w:szCs w:val="28"/>
        </w:rPr>
        <w:lastRenderedPageBreak/>
        <w:t xml:space="preserve">2. </w:t>
      </w:r>
      <w:r w:rsidR="002750A2">
        <w:rPr>
          <w:sz w:val="28"/>
          <w:szCs w:val="28"/>
        </w:rPr>
        <w:t xml:space="preserve">Представлен видео отрезок из игры Роджера </w:t>
      </w:r>
      <w:proofErr w:type="spellStart"/>
      <w:r w:rsidR="002750A2">
        <w:rPr>
          <w:sz w:val="28"/>
          <w:szCs w:val="28"/>
        </w:rPr>
        <w:t>Федерера</w:t>
      </w:r>
      <w:proofErr w:type="spellEnd"/>
      <w:r w:rsidR="002750A2">
        <w:rPr>
          <w:sz w:val="28"/>
          <w:szCs w:val="28"/>
        </w:rPr>
        <w:t xml:space="preserve"> и Рафаэля </w:t>
      </w:r>
      <w:proofErr w:type="spellStart"/>
      <w:r w:rsidR="002750A2">
        <w:rPr>
          <w:sz w:val="28"/>
          <w:szCs w:val="28"/>
        </w:rPr>
        <w:t>Надаля</w:t>
      </w:r>
      <w:proofErr w:type="spellEnd"/>
      <w:r w:rsidR="002750A2">
        <w:rPr>
          <w:sz w:val="28"/>
          <w:szCs w:val="28"/>
        </w:rPr>
        <w:t xml:space="preserve"> в финале </w:t>
      </w:r>
      <w:r w:rsidR="002750A2">
        <w:rPr>
          <w:sz w:val="28"/>
          <w:szCs w:val="28"/>
          <w:lang w:val="en-US"/>
        </w:rPr>
        <w:t>Australian</w:t>
      </w:r>
      <w:r w:rsidR="002750A2" w:rsidRPr="002750A2">
        <w:rPr>
          <w:sz w:val="28"/>
          <w:szCs w:val="28"/>
        </w:rPr>
        <w:t xml:space="preserve"> </w:t>
      </w:r>
      <w:r w:rsidR="002750A2">
        <w:rPr>
          <w:sz w:val="28"/>
          <w:szCs w:val="28"/>
          <w:lang w:val="en-US"/>
        </w:rPr>
        <w:t>Open</w:t>
      </w:r>
      <w:r w:rsidR="002750A2" w:rsidRPr="002750A2">
        <w:rPr>
          <w:sz w:val="28"/>
          <w:szCs w:val="28"/>
        </w:rPr>
        <w:t xml:space="preserve"> 2017. </w:t>
      </w:r>
      <w:r w:rsidR="002750A2">
        <w:rPr>
          <w:sz w:val="28"/>
          <w:szCs w:val="28"/>
        </w:rPr>
        <w:t>Выполните разметку видео для распознавания игроков и мяча.</w:t>
      </w:r>
    </w:p>
    <w:p w:rsidR="00113C3F" w:rsidRPr="0025440F" w:rsidRDefault="0025440F" w:rsidP="00113C3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rsidR="003D1395" w:rsidRPr="008B1F35" w:rsidRDefault="003D1395" w:rsidP="00401865">
      <w:pPr>
        <w:spacing w:line="360" w:lineRule="auto"/>
        <w:ind w:firstLine="709"/>
        <w:jc w:val="both"/>
        <w:rPr>
          <w:rFonts w:eastAsia="Calibri"/>
          <w:b/>
          <w:sz w:val="28"/>
          <w:szCs w:val="28"/>
        </w:rPr>
      </w:pPr>
      <w:r w:rsidRPr="008B1F35">
        <w:rPr>
          <w:rFonts w:eastAsia="Calibri"/>
          <w:b/>
          <w:sz w:val="28"/>
          <w:szCs w:val="28"/>
        </w:rPr>
        <w:t xml:space="preserve">1. </w:t>
      </w:r>
      <w:r w:rsidR="00204111" w:rsidRPr="008B1F35">
        <w:rPr>
          <w:rFonts w:eastAsia="Calibri"/>
          <w:b/>
          <w:sz w:val="28"/>
          <w:szCs w:val="28"/>
        </w:rPr>
        <w:t>Когда мы прогнозируем количество очков, которое команда наберет в следующем сезоне, то решается задача</w:t>
      </w:r>
    </w:p>
    <w:p w:rsidR="003D1395" w:rsidRPr="003D1395" w:rsidRDefault="003D1395" w:rsidP="00401865">
      <w:pPr>
        <w:spacing w:line="360" w:lineRule="auto"/>
        <w:ind w:firstLine="709"/>
        <w:jc w:val="both"/>
        <w:rPr>
          <w:rFonts w:eastAsia="Calibri"/>
          <w:sz w:val="28"/>
          <w:szCs w:val="28"/>
        </w:rPr>
      </w:pPr>
      <w:r w:rsidRPr="003D1395">
        <w:rPr>
          <w:rFonts w:eastAsia="Calibri"/>
          <w:sz w:val="28"/>
          <w:szCs w:val="28"/>
        </w:rPr>
        <w:t xml:space="preserve">А) </w:t>
      </w:r>
      <w:r w:rsidR="00204111">
        <w:rPr>
          <w:rFonts w:eastAsia="Calibri"/>
          <w:sz w:val="28"/>
          <w:szCs w:val="28"/>
        </w:rPr>
        <w:t>кластеризации</w:t>
      </w:r>
    </w:p>
    <w:p w:rsidR="003D1395" w:rsidRPr="003D1395" w:rsidRDefault="003D1395" w:rsidP="00401865">
      <w:pPr>
        <w:spacing w:line="360" w:lineRule="auto"/>
        <w:ind w:firstLine="709"/>
        <w:jc w:val="both"/>
        <w:rPr>
          <w:rFonts w:eastAsia="Calibri"/>
          <w:sz w:val="28"/>
          <w:szCs w:val="28"/>
        </w:rPr>
      </w:pPr>
      <w:r w:rsidRPr="003D1395">
        <w:rPr>
          <w:rFonts w:eastAsia="Calibri"/>
          <w:sz w:val="28"/>
          <w:szCs w:val="28"/>
        </w:rPr>
        <w:t xml:space="preserve">Б) </w:t>
      </w:r>
      <w:r w:rsidR="00204111">
        <w:rPr>
          <w:rFonts w:eastAsia="Calibri"/>
          <w:sz w:val="28"/>
          <w:szCs w:val="28"/>
        </w:rPr>
        <w:t>регрессии</w:t>
      </w:r>
    </w:p>
    <w:p w:rsidR="008B1F35" w:rsidRPr="003D1395" w:rsidRDefault="003D1395" w:rsidP="001B1538">
      <w:pPr>
        <w:spacing w:line="360" w:lineRule="auto"/>
        <w:ind w:firstLine="709"/>
        <w:jc w:val="both"/>
        <w:rPr>
          <w:rFonts w:eastAsia="Calibri"/>
          <w:sz w:val="28"/>
          <w:szCs w:val="28"/>
        </w:rPr>
      </w:pPr>
      <w:r w:rsidRPr="003D1395">
        <w:rPr>
          <w:rFonts w:eastAsia="Calibri"/>
          <w:sz w:val="28"/>
          <w:szCs w:val="28"/>
        </w:rPr>
        <w:t xml:space="preserve">В) </w:t>
      </w:r>
      <w:r w:rsidR="00204111">
        <w:rPr>
          <w:rFonts w:eastAsia="Calibri"/>
          <w:sz w:val="28"/>
          <w:szCs w:val="28"/>
        </w:rPr>
        <w:t>классификации</w:t>
      </w:r>
    </w:p>
    <w:p w:rsidR="003D1395" w:rsidRPr="008B1F35" w:rsidRDefault="003D1395" w:rsidP="00401865">
      <w:pPr>
        <w:spacing w:line="360" w:lineRule="auto"/>
        <w:ind w:firstLine="709"/>
        <w:jc w:val="both"/>
        <w:rPr>
          <w:rFonts w:eastAsia="Calibri"/>
          <w:b/>
          <w:sz w:val="28"/>
          <w:szCs w:val="28"/>
        </w:rPr>
      </w:pPr>
      <w:r w:rsidRPr="008B1F35">
        <w:rPr>
          <w:rFonts w:eastAsia="Calibri"/>
          <w:b/>
          <w:sz w:val="28"/>
          <w:szCs w:val="28"/>
        </w:rPr>
        <w:t xml:space="preserve">2. </w:t>
      </w:r>
      <w:r w:rsidR="00204111" w:rsidRPr="008B1F35">
        <w:rPr>
          <w:rFonts w:eastAsia="Calibri"/>
          <w:b/>
          <w:sz w:val="28"/>
          <w:szCs w:val="28"/>
        </w:rPr>
        <w:t>Для того, чтобы обнаружит мяч на кадре видео футбольного матча можно использовать</w:t>
      </w:r>
    </w:p>
    <w:p w:rsidR="003D1395" w:rsidRPr="00204111" w:rsidRDefault="003D1395" w:rsidP="00401865">
      <w:pPr>
        <w:spacing w:line="360" w:lineRule="auto"/>
        <w:ind w:firstLine="709"/>
        <w:jc w:val="both"/>
        <w:rPr>
          <w:rFonts w:eastAsia="Calibri"/>
          <w:sz w:val="28"/>
          <w:szCs w:val="28"/>
        </w:rPr>
      </w:pPr>
      <w:r w:rsidRPr="003D1395">
        <w:rPr>
          <w:rFonts w:eastAsia="Calibri"/>
          <w:sz w:val="28"/>
          <w:szCs w:val="28"/>
        </w:rPr>
        <w:t>А</w:t>
      </w:r>
      <w:r w:rsidRPr="00204111">
        <w:rPr>
          <w:rFonts w:eastAsia="Calibri"/>
          <w:sz w:val="28"/>
          <w:szCs w:val="28"/>
        </w:rPr>
        <w:t xml:space="preserve">) </w:t>
      </w:r>
      <w:r w:rsidR="00204111">
        <w:rPr>
          <w:rFonts w:eastAsia="Calibri"/>
          <w:sz w:val="28"/>
          <w:szCs w:val="28"/>
        </w:rPr>
        <w:t>дерево решений</w:t>
      </w:r>
    </w:p>
    <w:p w:rsidR="003D1395" w:rsidRPr="00204111" w:rsidRDefault="003D1395" w:rsidP="00401865">
      <w:pPr>
        <w:spacing w:line="360" w:lineRule="auto"/>
        <w:ind w:firstLine="709"/>
        <w:jc w:val="both"/>
        <w:rPr>
          <w:rFonts w:eastAsia="Calibri"/>
          <w:sz w:val="28"/>
          <w:szCs w:val="28"/>
        </w:rPr>
      </w:pPr>
      <w:r w:rsidRPr="003D1395">
        <w:rPr>
          <w:rFonts w:eastAsia="Calibri"/>
          <w:sz w:val="28"/>
          <w:szCs w:val="28"/>
        </w:rPr>
        <w:t>Б</w:t>
      </w:r>
      <w:r w:rsidRPr="00204111">
        <w:rPr>
          <w:rFonts w:eastAsia="Calibri"/>
          <w:sz w:val="28"/>
          <w:szCs w:val="28"/>
        </w:rPr>
        <w:t xml:space="preserve">) </w:t>
      </w:r>
      <w:proofErr w:type="spellStart"/>
      <w:r w:rsidR="00204111">
        <w:rPr>
          <w:rFonts w:eastAsia="Calibri"/>
          <w:sz w:val="28"/>
          <w:szCs w:val="28"/>
        </w:rPr>
        <w:t>сверточную</w:t>
      </w:r>
      <w:proofErr w:type="spellEnd"/>
      <w:r w:rsidR="00204111">
        <w:rPr>
          <w:rFonts w:eastAsia="Calibri"/>
          <w:sz w:val="28"/>
          <w:szCs w:val="28"/>
        </w:rPr>
        <w:t xml:space="preserve"> нейронную сеть</w:t>
      </w:r>
    </w:p>
    <w:p w:rsidR="008B1F35" w:rsidRDefault="003D1395" w:rsidP="001B1538">
      <w:pPr>
        <w:spacing w:line="360" w:lineRule="auto"/>
        <w:ind w:firstLine="709"/>
        <w:jc w:val="both"/>
        <w:rPr>
          <w:rFonts w:eastAsia="Calibri"/>
          <w:sz w:val="28"/>
          <w:szCs w:val="28"/>
        </w:rPr>
      </w:pPr>
      <w:r w:rsidRPr="003D1395">
        <w:rPr>
          <w:rFonts w:eastAsia="Calibri"/>
          <w:sz w:val="28"/>
          <w:szCs w:val="28"/>
        </w:rPr>
        <w:t>В</w:t>
      </w:r>
      <w:r w:rsidRPr="00204111">
        <w:rPr>
          <w:rFonts w:eastAsia="Calibri"/>
          <w:sz w:val="28"/>
          <w:szCs w:val="28"/>
        </w:rPr>
        <w:t xml:space="preserve">) </w:t>
      </w:r>
      <w:r w:rsidR="00204111">
        <w:rPr>
          <w:rFonts w:eastAsia="Calibri"/>
          <w:sz w:val="28"/>
          <w:szCs w:val="28"/>
        </w:rPr>
        <w:t>рекуррентную нейронную сеть</w:t>
      </w:r>
    </w:p>
    <w:p w:rsidR="003D1395" w:rsidRPr="008B1F35" w:rsidRDefault="003D1395" w:rsidP="00401865">
      <w:pPr>
        <w:spacing w:line="360" w:lineRule="auto"/>
        <w:ind w:firstLine="709"/>
        <w:jc w:val="both"/>
        <w:rPr>
          <w:rFonts w:eastAsia="Calibri"/>
          <w:b/>
          <w:sz w:val="28"/>
          <w:szCs w:val="28"/>
        </w:rPr>
      </w:pPr>
      <w:r w:rsidRPr="008B1F35">
        <w:rPr>
          <w:rFonts w:eastAsia="Calibri"/>
          <w:b/>
          <w:sz w:val="28"/>
          <w:szCs w:val="28"/>
        </w:rPr>
        <w:t xml:space="preserve">3. </w:t>
      </w:r>
      <w:r w:rsidR="00204111" w:rsidRPr="008B1F35">
        <w:rPr>
          <w:rFonts w:eastAsia="Calibri"/>
          <w:b/>
          <w:sz w:val="28"/>
          <w:szCs w:val="28"/>
        </w:rPr>
        <w:t>Для определения оптимального числа кластеров в спортивной таблице НЕ ИСПОЛЬЗУЮТ</w:t>
      </w:r>
    </w:p>
    <w:p w:rsidR="003D1395" w:rsidRPr="00204111" w:rsidRDefault="003D1395" w:rsidP="00401865">
      <w:pPr>
        <w:spacing w:line="360" w:lineRule="auto"/>
        <w:ind w:firstLine="709"/>
        <w:jc w:val="both"/>
        <w:rPr>
          <w:rFonts w:eastAsia="Calibri"/>
          <w:sz w:val="28"/>
          <w:szCs w:val="28"/>
        </w:rPr>
      </w:pPr>
      <w:r w:rsidRPr="003D1395">
        <w:rPr>
          <w:rFonts w:eastAsia="Calibri"/>
          <w:sz w:val="28"/>
          <w:szCs w:val="28"/>
        </w:rPr>
        <w:t>А</w:t>
      </w:r>
      <w:r w:rsidRPr="00204111">
        <w:rPr>
          <w:rFonts w:eastAsia="Calibri"/>
          <w:sz w:val="28"/>
          <w:szCs w:val="28"/>
        </w:rPr>
        <w:t>)</w:t>
      </w:r>
      <w:r w:rsidR="00ED6494" w:rsidRPr="00204111">
        <w:rPr>
          <w:rFonts w:eastAsia="Calibri"/>
          <w:sz w:val="28"/>
          <w:szCs w:val="28"/>
        </w:rPr>
        <w:t xml:space="preserve"> </w:t>
      </w:r>
      <w:r w:rsidR="00204111">
        <w:rPr>
          <w:rFonts w:eastAsia="Calibri"/>
          <w:sz w:val="28"/>
          <w:szCs w:val="28"/>
        </w:rPr>
        <w:t>метод локтя</w:t>
      </w:r>
    </w:p>
    <w:p w:rsidR="003D1395" w:rsidRPr="00204111" w:rsidRDefault="003D1395" w:rsidP="00401865">
      <w:pPr>
        <w:spacing w:line="360" w:lineRule="auto"/>
        <w:ind w:firstLine="709"/>
        <w:jc w:val="both"/>
        <w:rPr>
          <w:rFonts w:eastAsia="Calibri"/>
          <w:sz w:val="28"/>
          <w:szCs w:val="28"/>
        </w:rPr>
      </w:pPr>
      <w:r w:rsidRPr="003D1395">
        <w:rPr>
          <w:rFonts w:eastAsia="Calibri"/>
          <w:sz w:val="28"/>
          <w:szCs w:val="28"/>
        </w:rPr>
        <w:t>Б</w:t>
      </w:r>
      <w:r w:rsidRPr="00204111">
        <w:rPr>
          <w:rFonts w:eastAsia="Calibri"/>
          <w:sz w:val="28"/>
          <w:szCs w:val="28"/>
        </w:rPr>
        <w:t xml:space="preserve">) </w:t>
      </w:r>
      <w:r w:rsidR="00204111">
        <w:rPr>
          <w:rFonts w:eastAsia="Calibri"/>
          <w:sz w:val="28"/>
          <w:szCs w:val="28"/>
        </w:rPr>
        <w:t>коэффициент силуэта</w:t>
      </w:r>
    </w:p>
    <w:p w:rsidR="003E0C5C" w:rsidRPr="00204111" w:rsidRDefault="003D1395" w:rsidP="002F171B">
      <w:pPr>
        <w:spacing w:line="360" w:lineRule="auto"/>
        <w:ind w:firstLine="709"/>
        <w:jc w:val="both"/>
        <w:rPr>
          <w:sz w:val="28"/>
          <w:szCs w:val="28"/>
        </w:rPr>
      </w:pPr>
      <w:r w:rsidRPr="003D1395">
        <w:rPr>
          <w:rFonts w:eastAsia="Calibri"/>
          <w:sz w:val="28"/>
          <w:szCs w:val="28"/>
        </w:rPr>
        <w:t>В</w:t>
      </w:r>
      <w:r w:rsidRPr="00204111">
        <w:rPr>
          <w:rFonts w:eastAsia="Calibri"/>
          <w:sz w:val="28"/>
          <w:szCs w:val="28"/>
        </w:rPr>
        <w:t xml:space="preserve">) </w:t>
      </w:r>
      <w:r w:rsidR="00204111">
        <w:rPr>
          <w:rFonts w:eastAsia="Calibri"/>
          <w:sz w:val="28"/>
          <w:szCs w:val="28"/>
        </w:rPr>
        <w:t xml:space="preserve">метод </w:t>
      </w:r>
      <w:r w:rsidR="00204111">
        <w:rPr>
          <w:rFonts w:eastAsia="Calibri"/>
          <w:sz w:val="28"/>
          <w:szCs w:val="28"/>
          <w:lang w:val="en-US"/>
        </w:rPr>
        <w:t>EM</w:t>
      </w:r>
    </w:p>
    <w:p w:rsidR="00016D01" w:rsidRPr="00ED6494" w:rsidRDefault="00401865" w:rsidP="00016D01">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B54F76">
        <w:rPr>
          <w:rFonts w:eastAsia="Calibri"/>
          <w:b/>
          <w:color w:val="000000"/>
          <w:sz w:val="28"/>
          <w:szCs w:val="28"/>
        </w:rPr>
        <w:t>в</w:t>
      </w:r>
      <w:r w:rsidR="008414F4" w:rsidRPr="008414F4">
        <w:rPr>
          <w:rFonts w:eastAsia="Calibri"/>
          <w:b/>
          <w:color w:val="000000"/>
          <w:sz w:val="28"/>
          <w:szCs w:val="28"/>
        </w:rPr>
        <w:t xml:space="preserve">опросы для подготовки к </w:t>
      </w:r>
      <w:r w:rsidR="00ED6494">
        <w:rPr>
          <w:rFonts w:eastAsia="Calibri"/>
          <w:b/>
          <w:color w:val="000000"/>
          <w:sz w:val="28"/>
          <w:szCs w:val="28"/>
        </w:rPr>
        <w:t>зачету</w:t>
      </w:r>
    </w:p>
    <w:p w:rsidR="003D1395" w:rsidRPr="003D1395" w:rsidRDefault="003D1395" w:rsidP="008B1F35">
      <w:pPr>
        <w:widowControl/>
        <w:tabs>
          <w:tab w:val="left" w:pos="993"/>
        </w:tabs>
        <w:suppressAutoHyphens/>
        <w:spacing w:before="240" w:after="120" w:line="276" w:lineRule="auto"/>
        <w:jc w:val="both"/>
        <w:rPr>
          <w:sz w:val="28"/>
          <w:szCs w:val="28"/>
        </w:rPr>
      </w:pPr>
      <w:r>
        <w:rPr>
          <w:sz w:val="28"/>
          <w:szCs w:val="28"/>
        </w:rPr>
        <w:t xml:space="preserve">1. </w:t>
      </w:r>
      <w:r w:rsidR="00204111">
        <w:rPr>
          <w:sz w:val="28"/>
          <w:szCs w:val="28"/>
        </w:rPr>
        <w:t>Основные элементы анализа данных.</w:t>
      </w:r>
    </w:p>
    <w:p w:rsidR="003D1395" w:rsidRPr="00204111" w:rsidRDefault="003D1395" w:rsidP="008B1F35">
      <w:pPr>
        <w:widowControl/>
        <w:tabs>
          <w:tab w:val="left" w:pos="993"/>
        </w:tabs>
        <w:suppressAutoHyphens/>
        <w:spacing w:before="240" w:after="120" w:line="276" w:lineRule="auto"/>
        <w:jc w:val="both"/>
        <w:rPr>
          <w:sz w:val="28"/>
          <w:szCs w:val="28"/>
        </w:rPr>
      </w:pPr>
      <w:r>
        <w:rPr>
          <w:sz w:val="28"/>
          <w:szCs w:val="28"/>
        </w:rPr>
        <w:t xml:space="preserve">2. </w:t>
      </w:r>
      <w:r w:rsidR="00204111">
        <w:rPr>
          <w:sz w:val="28"/>
          <w:szCs w:val="28"/>
        </w:rPr>
        <w:t xml:space="preserve">Функционал </w:t>
      </w:r>
      <w:proofErr w:type="spellStart"/>
      <w:r w:rsidR="00204111">
        <w:rPr>
          <w:sz w:val="28"/>
          <w:szCs w:val="28"/>
          <w:lang w:val="en-US"/>
        </w:rPr>
        <w:t>NumPy</w:t>
      </w:r>
      <w:proofErr w:type="spellEnd"/>
      <w:r w:rsidR="00204111">
        <w:rPr>
          <w:sz w:val="28"/>
          <w:szCs w:val="28"/>
        </w:rPr>
        <w:t>.</w:t>
      </w:r>
    </w:p>
    <w:p w:rsidR="003D1395" w:rsidRPr="00204111" w:rsidRDefault="003D1395" w:rsidP="008B1F35">
      <w:pPr>
        <w:widowControl/>
        <w:tabs>
          <w:tab w:val="left" w:pos="993"/>
        </w:tabs>
        <w:suppressAutoHyphens/>
        <w:spacing w:before="240" w:after="120" w:line="276" w:lineRule="auto"/>
        <w:jc w:val="both"/>
        <w:rPr>
          <w:sz w:val="28"/>
          <w:szCs w:val="28"/>
        </w:rPr>
      </w:pPr>
      <w:r>
        <w:rPr>
          <w:sz w:val="28"/>
          <w:szCs w:val="28"/>
        </w:rPr>
        <w:t xml:space="preserve">3. </w:t>
      </w:r>
      <w:r w:rsidR="00204111">
        <w:rPr>
          <w:sz w:val="28"/>
          <w:szCs w:val="28"/>
        </w:rPr>
        <w:t xml:space="preserve">Функционал </w:t>
      </w:r>
      <w:r w:rsidR="00204111">
        <w:rPr>
          <w:sz w:val="28"/>
          <w:szCs w:val="28"/>
          <w:lang w:val="en-US"/>
        </w:rPr>
        <w:t>Pandas</w:t>
      </w:r>
      <w:r w:rsidR="00204111">
        <w:rPr>
          <w:sz w:val="28"/>
          <w:szCs w:val="28"/>
        </w:rPr>
        <w:t>.</w:t>
      </w:r>
    </w:p>
    <w:p w:rsidR="003D1395" w:rsidRPr="00204111" w:rsidRDefault="003D1395" w:rsidP="008B1F35">
      <w:pPr>
        <w:widowControl/>
        <w:tabs>
          <w:tab w:val="left" w:pos="993"/>
        </w:tabs>
        <w:suppressAutoHyphens/>
        <w:spacing w:before="240" w:after="120" w:line="276" w:lineRule="auto"/>
        <w:jc w:val="both"/>
        <w:rPr>
          <w:sz w:val="28"/>
          <w:szCs w:val="28"/>
        </w:rPr>
      </w:pPr>
      <w:r>
        <w:rPr>
          <w:sz w:val="28"/>
          <w:szCs w:val="28"/>
        </w:rPr>
        <w:t xml:space="preserve">4. </w:t>
      </w:r>
      <w:r w:rsidR="00204111">
        <w:rPr>
          <w:sz w:val="28"/>
          <w:szCs w:val="28"/>
        </w:rPr>
        <w:t xml:space="preserve">Функционал </w:t>
      </w:r>
      <w:proofErr w:type="spellStart"/>
      <w:r w:rsidR="00204111">
        <w:rPr>
          <w:sz w:val="28"/>
          <w:szCs w:val="28"/>
          <w:lang w:val="en-US"/>
        </w:rPr>
        <w:t>Matplotlib</w:t>
      </w:r>
      <w:proofErr w:type="spellEnd"/>
      <w:r w:rsidR="00204111">
        <w:rPr>
          <w:sz w:val="28"/>
          <w:szCs w:val="28"/>
        </w:rPr>
        <w:t>.</w:t>
      </w:r>
    </w:p>
    <w:p w:rsidR="00ED6494" w:rsidRPr="003D1395" w:rsidRDefault="00ED6494" w:rsidP="008B1F35">
      <w:pPr>
        <w:widowControl/>
        <w:tabs>
          <w:tab w:val="left" w:pos="993"/>
        </w:tabs>
        <w:suppressAutoHyphens/>
        <w:spacing w:before="240" w:after="120" w:line="276" w:lineRule="auto"/>
        <w:jc w:val="both"/>
        <w:rPr>
          <w:sz w:val="28"/>
          <w:szCs w:val="28"/>
        </w:rPr>
      </w:pPr>
      <w:r>
        <w:rPr>
          <w:sz w:val="28"/>
          <w:szCs w:val="28"/>
        </w:rPr>
        <w:t xml:space="preserve">5. </w:t>
      </w:r>
      <w:r w:rsidR="00204111">
        <w:rPr>
          <w:sz w:val="28"/>
          <w:szCs w:val="28"/>
        </w:rPr>
        <w:t>Особенности спортивных данных.</w:t>
      </w:r>
    </w:p>
    <w:p w:rsidR="00ED6494" w:rsidRPr="00154086" w:rsidRDefault="00ED6494" w:rsidP="008B1F35">
      <w:pPr>
        <w:widowControl/>
        <w:tabs>
          <w:tab w:val="left" w:pos="993"/>
        </w:tabs>
        <w:suppressAutoHyphens/>
        <w:spacing w:before="240" w:after="120" w:line="276" w:lineRule="auto"/>
        <w:jc w:val="both"/>
        <w:rPr>
          <w:sz w:val="28"/>
          <w:szCs w:val="28"/>
        </w:rPr>
      </w:pPr>
      <w:r>
        <w:rPr>
          <w:sz w:val="28"/>
          <w:szCs w:val="28"/>
        </w:rPr>
        <w:t xml:space="preserve">6. </w:t>
      </w:r>
      <w:proofErr w:type="spellStart"/>
      <w:r w:rsidR="00204111">
        <w:rPr>
          <w:sz w:val="28"/>
          <w:szCs w:val="28"/>
        </w:rPr>
        <w:t>Парсинг</w:t>
      </w:r>
      <w:proofErr w:type="spellEnd"/>
      <w:r w:rsidR="00204111">
        <w:rPr>
          <w:sz w:val="28"/>
          <w:szCs w:val="28"/>
        </w:rPr>
        <w:t xml:space="preserve"> спортивных данных.</w:t>
      </w:r>
    </w:p>
    <w:p w:rsidR="003D1395" w:rsidRPr="003D1395" w:rsidRDefault="00FE134C" w:rsidP="008B1F35">
      <w:pPr>
        <w:widowControl/>
        <w:tabs>
          <w:tab w:val="left" w:pos="993"/>
        </w:tabs>
        <w:suppressAutoHyphens/>
        <w:spacing w:before="240" w:after="120" w:line="276" w:lineRule="auto"/>
        <w:jc w:val="both"/>
        <w:rPr>
          <w:sz w:val="28"/>
          <w:szCs w:val="28"/>
        </w:rPr>
      </w:pPr>
      <w:r w:rsidRPr="00FE134C">
        <w:rPr>
          <w:sz w:val="28"/>
          <w:szCs w:val="28"/>
        </w:rPr>
        <w:t>7</w:t>
      </w:r>
      <w:r w:rsidR="003D1395">
        <w:rPr>
          <w:sz w:val="28"/>
          <w:szCs w:val="28"/>
        </w:rPr>
        <w:t xml:space="preserve">. </w:t>
      </w:r>
      <w:r w:rsidR="00204111">
        <w:rPr>
          <w:sz w:val="28"/>
          <w:szCs w:val="28"/>
        </w:rPr>
        <w:t>Задачи машинного обучения.</w:t>
      </w:r>
    </w:p>
    <w:p w:rsidR="003D1395" w:rsidRPr="00FE134C" w:rsidRDefault="00FE134C" w:rsidP="008B1F35">
      <w:pPr>
        <w:widowControl/>
        <w:tabs>
          <w:tab w:val="left" w:pos="993"/>
        </w:tabs>
        <w:suppressAutoHyphens/>
        <w:spacing w:before="240" w:after="120" w:line="276" w:lineRule="auto"/>
        <w:jc w:val="both"/>
        <w:rPr>
          <w:sz w:val="28"/>
          <w:szCs w:val="28"/>
        </w:rPr>
      </w:pPr>
      <w:r w:rsidRPr="00FE134C">
        <w:rPr>
          <w:sz w:val="28"/>
          <w:szCs w:val="28"/>
        </w:rPr>
        <w:lastRenderedPageBreak/>
        <w:t>8</w:t>
      </w:r>
      <w:r w:rsidR="003D1395">
        <w:rPr>
          <w:sz w:val="28"/>
          <w:szCs w:val="28"/>
        </w:rPr>
        <w:t xml:space="preserve">. </w:t>
      </w:r>
      <w:r w:rsidR="00204111">
        <w:rPr>
          <w:sz w:val="28"/>
          <w:szCs w:val="28"/>
        </w:rPr>
        <w:t>Классификация спортивных данных.</w:t>
      </w:r>
    </w:p>
    <w:p w:rsidR="003D1395" w:rsidRPr="00FE134C" w:rsidRDefault="003D1395" w:rsidP="008B1F35">
      <w:pPr>
        <w:widowControl/>
        <w:tabs>
          <w:tab w:val="left" w:pos="993"/>
        </w:tabs>
        <w:suppressAutoHyphens/>
        <w:spacing w:before="240" w:after="120" w:line="276" w:lineRule="auto"/>
        <w:jc w:val="both"/>
        <w:rPr>
          <w:sz w:val="28"/>
          <w:szCs w:val="28"/>
        </w:rPr>
      </w:pPr>
      <w:r>
        <w:rPr>
          <w:sz w:val="28"/>
          <w:szCs w:val="28"/>
        </w:rPr>
        <w:t xml:space="preserve">9. </w:t>
      </w:r>
      <w:r w:rsidR="00204111">
        <w:rPr>
          <w:sz w:val="28"/>
          <w:szCs w:val="28"/>
        </w:rPr>
        <w:t>Регрессия на спортивных данных.</w:t>
      </w:r>
    </w:p>
    <w:p w:rsidR="003D1395" w:rsidRPr="00FE134C" w:rsidRDefault="003D1395" w:rsidP="008B1F35">
      <w:pPr>
        <w:widowControl/>
        <w:tabs>
          <w:tab w:val="left" w:pos="993"/>
        </w:tabs>
        <w:suppressAutoHyphens/>
        <w:spacing w:before="240" w:after="120" w:line="276" w:lineRule="auto"/>
        <w:jc w:val="both"/>
        <w:rPr>
          <w:sz w:val="28"/>
          <w:szCs w:val="28"/>
        </w:rPr>
      </w:pPr>
      <w:r>
        <w:rPr>
          <w:sz w:val="28"/>
          <w:szCs w:val="28"/>
        </w:rPr>
        <w:t xml:space="preserve">10. </w:t>
      </w:r>
      <w:r w:rsidR="00204111">
        <w:rPr>
          <w:sz w:val="28"/>
          <w:szCs w:val="28"/>
        </w:rPr>
        <w:t>Кластеризация на спортивных данных.</w:t>
      </w:r>
    </w:p>
    <w:p w:rsidR="00FE134C" w:rsidRPr="00FE134C" w:rsidRDefault="00FE134C" w:rsidP="008B1F35">
      <w:pPr>
        <w:widowControl/>
        <w:tabs>
          <w:tab w:val="left" w:pos="993"/>
        </w:tabs>
        <w:suppressAutoHyphens/>
        <w:spacing w:before="240" w:after="120" w:line="276" w:lineRule="auto"/>
        <w:jc w:val="both"/>
        <w:rPr>
          <w:sz w:val="28"/>
          <w:szCs w:val="28"/>
        </w:rPr>
      </w:pPr>
      <w:r w:rsidRPr="00FE134C">
        <w:rPr>
          <w:sz w:val="28"/>
          <w:szCs w:val="28"/>
        </w:rPr>
        <w:t xml:space="preserve">11. </w:t>
      </w:r>
      <w:r w:rsidR="00204111">
        <w:rPr>
          <w:sz w:val="28"/>
          <w:szCs w:val="28"/>
        </w:rPr>
        <w:t>Сбор спортивных данных.</w:t>
      </w:r>
    </w:p>
    <w:p w:rsidR="003D1395" w:rsidRDefault="003D1395" w:rsidP="008B1F35">
      <w:pPr>
        <w:widowControl/>
        <w:tabs>
          <w:tab w:val="left" w:pos="993"/>
        </w:tabs>
        <w:suppressAutoHyphens/>
        <w:spacing w:before="240" w:after="120" w:line="276" w:lineRule="auto"/>
        <w:jc w:val="both"/>
        <w:rPr>
          <w:sz w:val="28"/>
          <w:szCs w:val="28"/>
        </w:rPr>
      </w:pPr>
      <w:r>
        <w:rPr>
          <w:sz w:val="28"/>
          <w:szCs w:val="28"/>
        </w:rPr>
        <w:t>1</w:t>
      </w:r>
      <w:r w:rsidR="00FE134C">
        <w:rPr>
          <w:sz w:val="28"/>
          <w:szCs w:val="28"/>
        </w:rPr>
        <w:t>2</w:t>
      </w:r>
      <w:r>
        <w:rPr>
          <w:sz w:val="28"/>
          <w:szCs w:val="28"/>
        </w:rPr>
        <w:t xml:space="preserve">. </w:t>
      </w:r>
      <w:r w:rsidR="00204111">
        <w:rPr>
          <w:sz w:val="28"/>
          <w:szCs w:val="28"/>
        </w:rPr>
        <w:t>Представление спортивных данных временными рядами.</w:t>
      </w:r>
    </w:p>
    <w:p w:rsidR="00FE134C" w:rsidRPr="00FE134C" w:rsidRDefault="00FE134C" w:rsidP="008B1F35">
      <w:pPr>
        <w:widowControl/>
        <w:tabs>
          <w:tab w:val="left" w:pos="993"/>
        </w:tabs>
        <w:suppressAutoHyphens/>
        <w:spacing w:before="240" w:after="120" w:line="276" w:lineRule="auto"/>
        <w:jc w:val="both"/>
        <w:rPr>
          <w:sz w:val="28"/>
          <w:szCs w:val="28"/>
        </w:rPr>
      </w:pPr>
      <w:r>
        <w:rPr>
          <w:sz w:val="28"/>
          <w:szCs w:val="28"/>
        </w:rPr>
        <w:t xml:space="preserve">13. </w:t>
      </w:r>
      <w:r w:rsidR="00204111">
        <w:rPr>
          <w:sz w:val="28"/>
          <w:szCs w:val="28"/>
        </w:rPr>
        <w:t>Визуализация спортивных данных.</w:t>
      </w:r>
    </w:p>
    <w:p w:rsidR="003D1395" w:rsidRPr="00FE134C" w:rsidRDefault="003D1395" w:rsidP="008B1F35">
      <w:pPr>
        <w:widowControl/>
        <w:tabs>
          <w:tab w:val="left" w:pos="993"/>
        </w:tabs>
        <w:suppressAutoHyphens/>
        <w:spacing w:before="240" w:after="120" w:line="276" w:lineRule="auto"/>
        <w:jc w:val="both"/>
        <w:rPr>
          <w:sz w:val="28"/>
          <w:szCs w:val="28"/>
        </w:rPr>
      </w:pPr>
      <w:r>
        <w:rPr>
          <w:sz w:val="28"/>
          <w:szCs w:val="28"/>
        </w:rPr>
        <w:t xml:space="preserve">14. </w:t>
      </w:r>
      <w:r w:rsidR="00204111">
        <w:rPr>
          <w:sz w:val="28"/>
          <w:szCs w:val="28"/>
        </w:rPr>
        <w:t>Интеллектуальная оценка рисков в спорте.</w:t>
      </w:r>
    </w:p>
    <w:p w:rsidR="003D1395" w:rsidRPr="003D1395" w:rsidRDefault="003D1395" w:rsidP="008B1F35">
      <w:pPr>
        <w:widowControl/>
        <w:tabs>
          <w:tab w:val="left" w:pos="993"/>
        </w:tabs>
        <w:suppressAutoHyphens/>
        <w:spacing w:before="240" w:after="120" w:line="276" w:lineRule="auto"/>
        <w:jc w:val="both"/>
        <w:rPr>
          <w:sz w:val="28"/>
          <w:szCs w:val="28"/>
        </w:rPr>
      </w:pPr>
      <w:r>
        <w:rPr>
          <w:sz w:val="28"/>
          <w:szCs w:val="28"/>
        </w:rPr>
        <w:t xml:space="preserve">15. </w:t>
      </w:r>
      <w:r w:rsidR="00204111">
        <w:rPr>
          <w:sz w:val="28"/>
          <w:szCs w:val="28"/>
        </w:rPr>
        <w:t>Применение машинного обучения для повышения эффективности работы спортивной организации.</w:t>
      </w:r>
    </w:p>
    <w:p w:rsidR="003D1395" w:rsidRPr="003D1395" w:rsidRDefault="003D1395" w:rsidP="008B1F35">
      <w:pPr>
        <w:widowControl/>
        <w:tabs>
          <w:tab w:val="left" w:pos="993"/>
        </w:tabs>
        <w:suppressAutoHyphens/>
        <w:spacing w:before="240" w:after="120" w:line="276" w:lineRule="auto"/>
        <w:jc w:val="both"/>
        <w:rPr>
          <w:sz w:val="28"/>
          <w:szCs w:val="28"/>
        </w:rPr>
      </w:pPr>
      <w:r>
        <w:rPr>
          <w:sz w:val="28"/>
          <w:szCs w:val="28"/>
        </w:rPr>
        <w:t xml:space="preserve">16. </w:t>
      </w:r>
      <w:r w:rsidR="00204111">
        <w:rPr>
          <w:sz w:val="28"/>
          <w:szCs w:val="28"/>
        </w:rPr>
        <w:t>Прогнозирование спортивных результатов.</w:t>
      </w:r>
    </w:p>
    <w:p w:rsidR="003D1395" w:rsidRPr="00FE134C" w:rsidRDefault="003D1395" w:rsidP="008B1F35">
      <w:pPr>
        <w:widowControl/>
        <w:tabs>
          <w:tab w:val="left" w:pos="993"/>
        </w:tabs>
        <w:suppressAutoHyphens/>
        <w:spacing w:before="240" w:after="120" w:line="276" w:lineRule="auto"/>
        <w:jc w:val="both"/>
        <w:rPr>
          <w:sz w:val="28"/>
          <w:szCs w:val="28"/>
        </w:rPr>
      </w:pPr>
      <w:r>
        <w:rPr>
          <w:sz w:val="28"/>
          <w:szCs w:val="28"/>
        </w:rPr>
        <w:t xml:space="preserve">17. </w:t>
      </w:r>
      <w:r w:rsidR="00204111">
        <w:rPr>
          <w:sz w:val="28"/>
          <w:szCs w:val="28"/>
        </w:rPr>
        <w:t>Анализ футбольных данных.</w:t>
      </w:r>
    </w:p>
    <w:p w:rsidR="003D1395" w:rsidRPr="00FE134C" w:rsidRDefault="003D1395" w:rsidP="008B1F35">
      <w:pPr>
        <w:widowControl/>
        <w:tabs>
          <w:tab w:val="left" w:pos="993"/>
        </w:tabs>
        <w:suppressAutoHyphens/>
        <w:spacing w:before="240" w:after="120" w:line="276" w:lineRule="auto"/>
        <w:jc w:val="both"/>
        <w:rPr>
          <w:sz w:val="28"/>
          <w:szCs w:val="28"/>
        </w:rPr>
      </w:pPr>
      <w:r>
        <w:rPr>
          <w:sz w:val="28"/>
          <w:szCs w:val="28"/>
        </w:rPr>
        <w:t xml:space="preserve">18. </w:t>
      </w:r>
      <w:r w:rsidR="00204111">
        <w:rPr>
          <w:sz w:val="28"/>
          <w:szCs w:val="28"/>
        </w:rPr>
        <w:t>Анализ данных в теннисе.</w:t>
      </w:r>
    </w:p>
    <w:p w:rsidR="003D1395" w:rsidRPr="00FE134C" w:rsidRDefault="00FE134C" w:rsidP="008B1F35">
      <w:pPr>
        <w:widowControl/>
        <w:tabs>
          <w:tab w:val="left" w:pos="993"/>
        </w:tabs>
        <w:suppressAutoHyphens/>
        <w:spacing w:before="240" w:after="120" w:line="276" w:lineRule="auto"/>
        <w:jc w:val="both"/>
        <w:rPr>
          <w:sz w:val="28"/>
          <w:szCs w:val="28"/>
        </w:rPr>
      </w:pPr>
      <w:r>
        <w:rPr>
          <w:sz w:val="28"/>
          <w:szCs w:val="28"/>
        </w:rPr>
        <w:t xml:space="preserve">19. </w:t>
      </w:r>
      <w:r w:rsidR="00204111">
        <w:rPr>
          <w:sz w:val="28"/>
          <w:szCs w:val="28"/>
        </w:rPr>
        <w:t>Анализ данных в хоккее.</w:t>
      </w:r>
    </w:p>
    <w:p w:rsidR="003D1395" w:rsidRPr="00FE134C" w:rsidRDefault="003D1395" w:rsidP="008B1F35">
      <w:pPr>
        <w:widowControl/>
        <w:tabs>
          <w:tab w:val="left" w:pos="993"/>
        </w:tabs>
        <w:suppressAutoHyphens/>
        <w:spacing w:before="240" w:after="120" w:line="276" w:lineRule="auto"/>
        <w:jc w:val="both"/>
        <w:rPr>
          <w:sz w:val="28"/>
          <w:szCs w:val="28"/>
        </w:rPr>
      </w:pPr>
      <w:r>
        <w:rPr>
          <w:sz w:val="28"/>
          <w:szCs w:val="28"/>
        </w:rPr>
        <w:t xml:space="preserve">20. </w:t>
      </w:r>
      <w:r w:rsidR="00204111">
        <w:rPr>
          <w:sz w:val="28"/>
          <w:szCs w:val="28"/>
        </w:rPr>
        <w:t>Глубокое обучение в анализе спортивных данных.</w:t>
      </w:r>
    </w:p>
    <w:p w:rsidR="003D1395" w:rsidRPr="00FE134C" w:rsidRDefault="003D1395" w:rsidP="008B1F35">
      <w:pPr>
        <w:widowControl/>
        <w:tabs>
          <w:tab w:val="left" w:pos="993"/>
        </w:tabs>
        <w:suppressAutoHyphens/>
        <w:spacing w:before="240" w:after="120" w:line="276" w:lineRule="auto"/>
        <w:jc w:val="both"/>
        <w:rPr>
          <w:sz w:val="28"/>
          <w:szCs w:val="28"/>
        </w:rPr>
      </w:pPr>
      <w:r>
        <w:rPr>
          <w:sz w:val="28"/>
          <w:szCs w:val="28"/>
        </w:rPr>
        <w:t xml:space="preserve">21. </w:t>
      </w:r>
      <w:proofErr w:type="spellStart"/>
      <w:r w:rsidR="00204111">
        <w:rPr>
          <w:sz w:val="28"/>
          <w:szCs w:val="28"/>
        </w:rPr>
        <w:t>Видеоаналитика</w:t>
      </w:r>
      <w:proofErr w:type="spellEnd"/>
      <w:r w:rsidR="00204111">
        <w:rPr>
          <w:sz w:val="28"/>
          <w:szCs w:val="28"/>
        </w:rPr>
        <w:t xml:space="preserve"> в спорте.</w:t>
      </w:r>
    </w:p>
    <w:p w:rsidR="003D1395" w:rsidRPr="003D1395" w:rsidRDefault="003D1395" w:rsidP="008B1F35">
      <w:pPr>
        <w:widowControl/>
        <w:tabs>
          <w:tab w:val="left" w:pos="993"/>
        </w:tabs>
        <w:suppressAutoHyphens/>
        <w:spacing w:before="240" w:after="120" w:line="276" w:lineRule="auto"/>
        <w:jc w:val="both"/>
        <w:rPr>
          <w:sz w:val="28"/>
          <w:szCs w:val="28"/>
        </w:rPr>
      </w:pPr>
      <w:r>
        <w:rPr>
          <w:sz w:val="28"/>
          <w:szCs w:val="28"/>
        </w:rPr>
        <w:t xml:space="preserve">22. </w:t>
      </w:r>
      <w:proofErr w:type="spellStart"/>
      <w:r w:rsidR="00204111">
        <w:rPr>
          <w:sz w:val="28"/>
          <w:szCs w:val="28"/>
        </w:rPr>
        <w:t>Сверточные</w:t>
      </w:r>
      <w:proofErr w:type="spellEnd"/>
      <w:r w:rsidR="00204111">
        <w:rPr>
          <w:sz w:val="28"/>
          <w:szCs w:val="28"/>
        </w:rPr>
        <w:t xml:space="preserve"> нейронные сети.</w:t>
      </w:r>
    </w:p>
    <w:p w:rsidR="003D1395" w:rsidRPr="003D1395" w:rsidRDefault="003D1395" w:rsidP="008B1F35">
      <w:pPr>
        <w:widowControl/>
        <w:tabs>
          <w:tab w:val="left" w:pos="993"/>
        </w:tabs>
        <w:suppressAutoHyphens/>
        <w:spacing w:before="240" w:after="120" w:line="276" w:lineRule="auto"/>
        <w:jc w:val="both"/>
        <w:rPr>
          <w:sz w:val="28"/>
          <w:szCs w:val="28"/>
        </w:rPr>
      </w:pPr>
      <w:r>
        <w:rPr>
          <w:sz w:val="28"/>
          <w:szCs w:val="28"/>
        </w:rPr>
        <w:t xml:space="preserve">23. </w:t>
      </w:r>
      <w:r w:rsidR="00204111">
        <w:rPr>
          <w:sz w:val="28"/>
          <w:szCs w:val="28"/>
        </w:rPr>
        <w:t>Обнаружение спортивных объектов.</w:t>
      </w:r>
    </w:p>
    <w:p w:rsidR="003D1395" w:rsidRPr="003D1395" w:rsidRDefault="003D1395" w:rsidP="008B1F35">
      <w:pPr>
        <w:widowControl/>
        <w:tabs>
          <w:tab w:val="left" w:pos="993"/>
        </w:tabs>
        <w:suppressAutoHyphens/>
        <w:spacing w:before="240" w:after="120" w:line="276" w:lineRule="auto"/>
        <w:jc w:val="both"/>
        <w:rPr>
          <w:sz w:val="28"/>
          <w:szCs w:val="28"/>
        </w:rPr>
      </w:pPr>
      <w:r>
        <w:rPr>
          <w:sz w:val="28"/>
          <w:szCs w:val="28"/>
        </w:rPr>
        <w:t xml:space="preserve">24. </w:t>
      </w:r>
      <w:r w:rsidR="00204111">
        <w:rPr>
          <w:sz w:val="28"/>
          <w:szCs w:val="28"/>
        </w:rPr>
        <w:t xml:space="preserve">Трекинг спортивных снарядов и </w:t>
      </w:r>
      <w:proofErr w:type="spellStart"/>
      <w:r w:rsidR="00204111">
        <w:rPr>
          <w:sz w:val="28"/>
          <w:szCs w:val="28"/>
        </w:rPr>
        <w:t>спорстменов</w:t>
      </w:r>
      <w:proofErr w:type="spellEnd"/>
      <w:r w:rsidR="00204111">
        <w:rPr>
          <w:sz w:val="28"/>
          <w:szCs w:val="28"/>
        </w:rPr>
        <w:t>.</w:t>
      </w:r>
    </w:p>
    <w:p w:rsidR="003D1395" w:rsidRPr="003D1395" w:rsidRDefault="003D1395" w:rsidP="008B1F35">
      <w:pPr>
        <w:widowControl/>
        <w:tabs>
          <w:tab w:val="left" w:pos="993"/>
        </w:tabs>
        <w:suppressAutoHyphens/>
        <w:spacing w:before="240" w:after="120" w:line="276" w:lineRule="auto"/>
        <w:jc w:val="both"/>
        <w:rPr>
          <w:sz w:val="28"/>
          <w:szCs w:val="28"/>
        </w:rPr>
      </w:pPr>
      <w:r>
        <w:rPr>
          <w:sz w:val="28"/>
          <w:szCs w:val="28"/>
        </w:rPr>
        <w:t xml:space="preserve">25. </w:t>
      </w:r>
      <w:r w:rsidR="00C802DF">
        <w:rPr>
          <w:sz w:val="28"/>
          <w:szCs w:val="28"/>
        </w:rPr>
        <w:t>Анализ текстовой информации в спорте.</w:t>
      </w:r>
    </w:p>
    <w:p w:rsidR="003D1395" w:rsidRPr="003D1395" w:rsidRDefault="003D1395" w:rsidP="008B1F35">
      <w:pPr>
        <w:widowControl/>
        <w:tabs>
          <w:tab w:val="left" w:pos="993"/>
        </w:tabs>
        <w:suppressAutoHyphens/>
        <w:spacing w:before="240" w:after="120" w:line="276" w:lineRule="auto"/>
        <w:jc w:val="both"/>
        <w:rPr>
          <w:sz w:val="28"/>
          <w:szCs w:val="28"/>
        </w:rPr>
      </w:pPr>
      <w:r>
        <w:rPr>
          <w:sz w:val="28"/>
          <w:szCs w:val="28"/>
        </w:rPr>
        <w:t xml:space="preserve">26. </w:t>
      </w:r>
      <w:r w:rsidR="00C802DF">
        <w:rPr>
          <w:sz w:val="28"/>
          <w:szCs w:val="28"/>
        </w:rPr>
        <w:t>Применение генеративных моделей в спорте.</w:t>
      </w:r>
    </w:p>
    <w:p w:rsidR="003D1395" w:rsidRPr="00FE134C" w:rsidRDefault="003D1395" w:rsidP="008B1F35">
      <w:pPr>
        <w:widowControl/>
        <w:tabs>
          <w:tab w:val="left" w:pos="993"/>
        </w:tabs>
        <w:suppressAutoHyphens/>
        <w:spacing w:before="240" w:after="120" w:line="276" w:lineRule="auto"/>
        <w:jc w:val="both"/>
        <w:rPr>
          <w:sz w:val="28"/>
          <w:szCs w:val="28"/>
        </w:rPr>
      </w:pPr>
      <w:r>
        <w:rPr>
          <w:sz w:val="28"/>
          <w:szCs w:val="28"/>
        </w:rPr>
        <w:t xml:space="preserve">27. </w:t>
      </w:r>
      <w:r w:rsidR="00C802DF">
        <w:rPr>
          <w:sz w:val="28"/>
          <w:szCs w:val="28"/>
        </w:rPr>
        <w:t>Применение машинного обучения в спортивной организации.</w:t>
      </w:r>
    </w:p>
    <w:p w:rsidR="003D1395" w:rsidRPr="00FE134C" w:rsidRDefault="003D1395" w:rsidP="008B1F35">
      <w:pPr>
        <w:widowControl/>
        <w:tabs>
          <w:tab w:val="left" w:pos="993"/>
        </w:tabs>
        <w:suppressAutoHyphens/>
        <w:spacing w:before="240" w:after="120" w:line="276" w:lineRule="auto"/>
        <w:jc w:val="both"/>
        <w:rPr>
          <w:sz w:val="28"/>
          <w:szCs w:val="28"/>
        </w:rPr>
      </w:pPr>
      <w:r>
        <w:rPr>
          <w:sz w:val="28"/>
          <w:szCs w:val="28"/>
        </w:rPr>
        <w:t xml:space="preserve">28. </w:t>
      </w:r>
      <w:r w:rsidR="00C802DF">
        <w:rPr>
          <w:sz w:val="28"/>
          <w:szCs w:val="28"/>
        </w:rPr>
        <w:t>Оценка эффективности персонала в спортивной организации.</w:t>
      </w:r>
    </w:p>
    <w:p w:rsidR="003D1395" w:rsidRDefault="003D1395" w:rsidP="008B1F35">
      <w:pPr>
        <w:widowControl/>
        <w:tabs>
          <w:tab w:val="left" w:pos="993"/>
        </w:tabs>
        <w:suppressAutoHyphens/>
        <w:spacing w:before="240" w:after="120" w:line="276" w:lineRule="auto"/>
        <w:jc w:val="both"/>
        <w:rPr>
          <w:sz w:val="28"/>
          <w:szCs w:val="28"/>
        </w:rPr>
      </w:pPr>
      <w:r>
        <w:rPr>
          <w:sz w:val="28"/>
          <w:szCs w:val="28"/>
        </w:rPr>
        <w:t xml:space="preserve">29. </w:t>
      </w:r>
      <w:r w:rsidR="00C802DF">
        <w:rPr>
          <w:sz w:val="28"/>
          <w:szCs w:val="28"/>
        </w:rPr>
        <w:t>Анализ ролей персонала спортивной организации.</w:t>
      </w:r>
    </w:p>
    <w:p w:rsidR="008B1F35" w:rsidRPr="008B1F35" w:rsidRDefault="00FE134C" w:rsidP="008B1F35">
      <w:pPr>
        <w:widowControl/>
        <w:tabs>
          <w:tab w:val="left" w:pos="993"/>
        </w:tabs>
        <w:suppressAutoHyphens/>
        <w:spacing w:before="240" w:after="120" w:line="276" w:lineRule="auto"/>
        <w:jc w:val="both"/>
        <w:rPr>
          <w:sz w:val="28"/>
          <w:szCs w:val="28"/>
        </w:rPr>
      </w:pPr>
      <w:r>
        <w:rPr>
          <w:sz w:val="28"/>
          <w:szCs w:val="28"/>
        </w:rPr>
        <w:t xml:space="preserve">30. </w:t>
      </w:r>
      <w:r w:rsidR="00C802DF">
        <w:rPr>
          <w:sz w:val="28"/>
          <w:szCs w:val="28"/>
        </w:rPr>
        <w:t>Источники спортивных данных.</w:t>
      </w:r>
      <w:bookmarkStart w:id="23" w:name="_Toc120648984"/>
    </w:p>
    <w:p w:rsidR="00DF325C" w:rsidRPr="00B54F76" w:rsidRDefault="00145199" w:rsidP="00F7702B">
      <w:pPr>
        <w:widowControl/>
        <w:autoSpaceDE/>
        <w:autoSpaceDN/>
        <w:adjustRightInd/>
        <w:spacing w:line="360" w:lineRule="auto"/>
        <w:outlineLvl w:val="0"/>
        <w:rPr>
          <w:b/>
          <w:color w:val="000000"/>
          <w:sz w:val="28"/>
          <w:szCs w:val="28"/>
        </w:rPr>
      </w:pPr>
      <w:r w:rsidRPr="00B54F76">
        <w:rPr>
          <w:b/>
          <w:sz w:val="28"/>
          <w:szCs w:val="28"/>
        </w:rPr>
        <w:lastRenderedPageBreak/>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3"/>
    </w:p>
    <w:p w:rsidR="00590A7E" w:rsidRPr="00590A7E" w:rsidRDefault="001B1538" w:rsidP="00590A7E">
      <w:pPr>
        <w:pStyle w:val="af4"/>
        <w:rPr>
          <w:b/>
          <w:color w:val="000000"/>
          <w:sz w:val="27"/>
          <w:szCs w:val="27"/>
        </w:rPr>
      </w:pPr>
      <w:r>
        <w:rPr>
          <w:b/>
          <w:color w:val="000000"/>
          <w:sz w:val="27"/>
          <w:szCs w:val="27"/>
        </w:rPr>
        <w:t xml:space="preserve">     </w:t>
      </w:r>
      <w:r w:rsidR="00590A7E" w:rsidRPr="00590A7E">
        <w:rPr>
          <w:b/>
          <w:color w:val="000000"/>
          <w:sz w:val="27"/>
          <w:szCs w:val="27"/>
        </w:rPr>
        <w:t>Основная литература:</w:t>
      </w:r>
    </w:p>
    <w:p w:rsidR="00AB70EB" w:rsidRDefault="00B2142C" w:rsidP="001B1538">
      <w:pPr>
        <w:pStyle w:val="14"/>
        <w:tabs>
          <w:tab w:val="left" w:pos="993"/>
        </w:tabs>
        <w:suppressAutoHyphens/>
      </w:pPr>
      <w:r>
        <w:t>1.</w:t>
      </w:r>
      <w:r w:rsidR="005C1EC4" w:rsidRPr="00AB70EB">
        <w:rPr>
          <w:szCs w:val="28"/>
        </w:rPr>
        <w:t xml:space="preserve">Протодьяконов, А. В. Алгоритмы </w:t>
      </w:r>
      <w:proofErr w:type="spellStart"/>
      <w:r w:rsidR="005C1EC4" w:rsidRPr="00AB70EB">
        <w:rPr>
          <w:szCs w:val="28"/>
        </w:rPr>
        <w:t>Data</w:t>
      </w:r>
      <w:proofErr w:type="spellEnd"/>
      <w:r w:rsidR="005C1EC4" w:rsidRPr="00AB70EB">
        <w:rPr>
          <w:szCs w:val="28"/>
        </w:rPr>
        <w:t xml:space="preserve"> </w:t>
      </w:r>
      <w:proofErr w:type="spellStart"/>
      <w:r w:rsidR="005C1EC4" w:rsidRPr="00AB70EB">
        <w:rPr>
          <w:szCs w:val="28"/>
        </w:rPr>
        <w:t>Science</w:t>
      </w:r>
      <w:proofErr w:type="spellEnd"/>
      <w:r w:rsidR="005C1EC4" w:rsidRPr="00AB70EB">
        <w:rPr>
          <w:szCs w:val="28"/>
        </w:rPr>
        <w:t xml:space="preserve"> и их практическая реализация на </w:t>
      </w:r>
      <w:proofErr w:type="spellStart"/>
      <w:proofErr w:type="gramStart"/>
      <w:r w:rsidR="005C1EC4" w:rsidRPr="00AB70EB">
        <w:rPr>
          <w:szCs w:val="28"/>
        </w:rPr>
        <w:t>Python</w:t>
      </w:r>
      <w:proofErr w:type="spellEnd"/>
      <w:r w:rsidR="005C1EC4" w:rsidRPr="00AB70EB">
        <w:rPr>
          <w:szCs w:val="28"/>
        </w:rPr>
        <w:t xml:space="preserve"> :</w:t>
      </w:r>
      <w:proofErr w:type="gramEnd"/>
      <w:r w:rsidR="005C1EC4" w:rsidRPr="00AB70EB">
        <w:rPr>
          <w:szCs w:val="28"/>
        </w:rPr>
        <w:t xml:space="preserve"> учебное пособие / А. В. Протодьяконов, П. А. </w:t>
      </w:r>
      <w:proofErr w:type="spellStart"/>
      <w:r w:rsidR="005C1EC4" w:rsidRPr="00AB70EB">
        <w:rPr>
          <w:szCs w:val="28"/>
        </w:rPr>
        <w:t>Пылов</w:t>
      </w:r>
      <w:proofErr w:type="spellEnd"/>
      <w:r w:rsidR="005C1EC4" w:rsidRPr="00AB70EB">
        <w:rPr>
          <w:szCs w:val="28"/>
        </w:rPr>
        <w:t xml:space="preserve">, В. Е. Садовников. - </w:t>
      </w:r>
      <w:proofErr w:type="gramStart"/>
      <w:r w:rsidR="005C1EC4" w:rsidRPr="00AB70EB">
        <w:rPr>
          <w:szCs w:val="28"/>
        </w:rPr>
        <w:t>Москва ;</w:t>
      </w:r>
      <w:proofErr w:type="gramEnd"/>
      <w:r w:rsidR="005C1EC4" w:rsidRPr="00AB70EB">
        <w:rPr>
          <w:szCs w:val="28"/>
        </w:rPr>
        <w:t xml:space="preserve"> Вологда : Инфра-Инженерия, 2022. - </w:t>
      </w:r>
      <w:r w:rsidR="001B6FF2">
        <w:rPr>
          <w:szCs w:val="28"/>
        </w:rPr>
        <w:t>392 с</w:t>
      </w:r>
      <w:r w:rsidR="005C1EC4" w:rsidRPr="00AB70EB">
        <w:rPr>
          <w:szCs w:val="28"/>
        </w:rPr>
        <w:t xml:space="preserve">. </w:t>
      </w:r>
      <w:r w:rsidR="00151286">
        <w:rPr>
          <w:szCs w:val="28"/>
        </w:rPr>
        <w:t>–</w:t>
      </w:r>
      <w:r w:rsidR="005C1EC4" w:rsidRPr="00AB70EB">
        <w:rPr>
          <w:szCs w:val="28"/>
        </w:rPr>
        <w:t xml:space="preserve"> </w:t>
      </w:r>
      <w:r w:rsidR="00151286">
        <w:rPr>
          <w:szCs w:val="28"/>
        </w:rPr>
        <w:t xml:space="preserve">ЭБС </w:t>
      </w:r>
      <w:r w:rsidR="00151286">
        <w:rPr>
          <w:szCs w:val="28"/>
          <w:lang w:val="en-US"/>
        </w:rPr>
        <w:t>ZNANIUM</w:t>
      </w:r>
      <w:r w:rsidR="00151286" w:rsidRPr="00151286">
        <w:rPr>
          <w:szCs w:val="28"/>
        </w:rPr>
        <w:t>.</w:t>
      </w:r>
      <w:r w:rsidR="00151286">
        <w:rPr>
          <w:szCs w:val="28"/>
          <w:lang w:val="en-US"/>
        </w:rPr>
        <w:t>com</w:t>
      </w:r>
      <w:r w:rsidR="00151286">
        <w:rPr>
          <w:szCs w:val="28"/>
        </w:rPr>
        <w:t xml:space="preserve">. - </w:t>
      </w:r>
      <w:r w:rsidR="005C1EC4" w:rsidRPr="00AB70EB">
        <w:rPr>
          <w:szCs w:val="28"/>
        </w:rPr>
        <w:t xml:space="preserve">URL: </w:t>
      </w:r>
      <w:r w:rsidR="005C1EC4" w:rsidRPr="003E31BB">
        <w:rPr>
          <w:szCs w:val="28"/>
          <w:u w:val="single"/>
        </w:rPr>
        <w:t>https://znanium.com/catalog/pro</w:t>
      </w:r>
      <w:r w:rsidR="0098302E" w:rsidRPr="003E31BB">
        <w:rPr>
          <w:szCs w:val="28"/>
          <w:u w:val="single"/>
        </w:rPr>
        <w:t>duct/1902689</w:t>
      </w:r>
      <w:r w:rsidR="0098302E">
        <w:rPr>
          <w:szCs w:val="28"/>
        </w:rPr>
        <w:t xml:space="preserve"> (дата обращения: 0</w:t>
      </w:r>
      <w:r w:rsidR="0098302E" w:rsidRPr="0098302E">
        <w:rPr>
          <w:szCs w:val="28"/>
        </w:rPr>
        <w:t>7</w:t>
      </w:r>
      <w:r w:rsidR="0098302E">
        <w:rPr>
          <w:szCs w:val="28"/>
        </w:rPr>
        <w:t>.06</w:t>
      </w:r>
      <w:r w:rsidR="005C1EC4" w:rsidRPr="00AB70EB">
        <w:rPr>
          <w:szCs w:val="28"/>
        </w:rPr>
        <w:t xml:space="preserve">.2023). – </w:t>
      </w:r>
      <w:proofErr w:type="gramStart"/>
      <w:r w:rsidR="001B6FF2" w:rsidRPr="001B6FF2">
        <w:rPr>
          <w:szCs w:val="28"/>
        </w:rPr>
        <w:t>Текст :</w:t>
      </w:r>
      <w:proofErr w:type="gramEnd"/>
      <w:r w:rsidR="001B6FF2" w:rsidRPr="001B6FF2">
        <w:rPr>
          <w:szCs w:val="28"/>
        </w:rPr>
        <w:t xml:space="preserve"> электронный</w:t>
      </w:r>
      <w:r w:rsidR="00151286">
        <w:rPr>
          <w:szCs w:val="28"/>
        </w:rPr>
        <w:t>.</w:t>
      </w:r>
      <w:r w:rsidR="003D1395">
        <w:tab/>
      </w:r>
    </w:p>
    <w:p w:rsidR="003D1395" w:rsidRDefault="00B2142C" w:rsidP="001B1538">
      <w:pPr>
        <w:pStyle w:val="14"/>
        <w:tabs>
          <w:tab w:val="left" w:pos="993"/>
        </w:tabs>
        <w:suppressAutoHyphens/>
      </w:pPr>
      <w:r>
        <w:t>2.</w:t>
      </w:r>
      <w:r w:rsidR="003D1395">
        <w:t xml:space="preserve"> </w:t>
      </w:r>
      <w:r w:rsidR="005C1EC4" w:rsidRPr="002D4844">
        <w:t xml:space="preserve">Бондаренко, М. П. Теория и </w:t>
      </w:r>
      <w:proofErr w:type="gramStart"/>
      <w:r w:rsidR="005C1EC4" w:rsidRPr="002D4844">
        <w:t>методика :</w:t>
      </w:r>
      <w:proofErr w:type="gramEnd"/>
      <w:r w:rsidR="005C1EC4" w:rsidRPr="002D4844">
        <w:t xml:space="preserve"> учебное пособие / М. П. Бондаренко, Н. В. </w:t>
      </w:r>
      <w:proofErr w:type="spellStart"/>
      <w:r w:rsidR="005C1EC4" w:rsidRPr="002D4844">
        <w:t>Кучковская</w:t>
      </w:r>
      <w:proofErr w:type="spellEnd"/>
      <w:r w:rsidR="005C1EC4" w:rsidRPr="002D4844">
        <w:t xml:space="preserve">. — </w:t>
      </w:r>
      <w:proofErr w:type="gramStart"/>
      <w:r w:rsidR="005C1EC4" w:rsidRPr="002D4844">
        <w:t>Волгоград :</w:t>
      </w:r>
      <w:proofErr w:type="gramEnd"/>
      <w:r w:rsidR="005C1EC4" w:rsidRPr="002D4844">
        <w:t xml:space="preserve"> ВГАФК, 2017. — 206 с.</w:t>
      </w:r>
      <w:r w:rsidR="00151286">
        <w:t xml:space="preserve"> </w:t>
      </w:r>
      <w:r w:rsidR="003E31BB" w:rsidRPr="003E31BB">
        <w:t>—</w:t>
      </w:r>
      <w:r w:rsidR="00151286">
        <w:t xml:space="preserve"> ЭБС Лань</w:t>
      </w:r>
      <w:r w:rsidR="005C1EC4" w:rsidRPr="002D4844">
        <w:t xml:space="preserve">. — URL: </w:t>
      </w:r>
      <w:r w:rsidR="005C1EC4" w:rsidRPr="003E31BB">
        <w:rPr>
          <w:u w:val="single"/>
        </w:rPr>
        <w:t>https://e.lanbook.com/bo</w:t>
      </w:r>
      <w:r w:rsidR="00F50B20" w:rsidRPr="003E31BB">
        <w:rPr>
          <w:u w:val="single"/>
        </w:rPr>
        <w:t>ok/158115</w:t>
      </w:r>
      <w:r w:rsidR="00F50B20" w:rsidRPr="002D4844">
        <w:t xml:space="preserve"> (дата обращения: 07.06</w:t>
      </w:r>
      <w:r w:rsidR="005C1EC4" w:rsidRPr="002D4844">
        <w:t xml:space="preserve">.2023). — </w:t>
      </w:r>
      <w:proofErr w:type="gramStart"/>
      <w:r w:rsidR="003E31BB" w:rsidRPr="003E31BB">
        <w:t>Текст :</w:t>
      </w:r>
      <w:proofErr w:type="gramEnd"/>
      <w:r w:rsidR="003E31BB" w:rsidRPr="003E31BB">
        <w:t xml:space="preserve"> электронный</w:t>
      </w:r>
      <w:r w:rsidR="005C1EC4" w:rsidRPr="005C1EC4">
        <w:t>.</w:t>
      </w:r>
    </w:p>
    <w:p w:rsidR="00590A7E" w:rsidRPr="00527468" w:rsidRDefault="00872852" w:rsidP="003D1395">
      <w:pPr>
        <w:pStyle w:val="14"/>
        <w:tabs>
          <w:tab w:val="left" w:pos="993"/>
        </w:tabs>
        <w:suppressAutoHyphens/>
        <w:rPr>
          <w:b/>
          <w:color w:val="000000"/>
          <w:sz w:val="27"/>
          <w:szCs w:val="27"/>
        </w:rPr>
      </w:pPr>
      <w:r>
        <w:rPr>
          <w:b/>
          <w:color w:val="000000"/>
          <w:sz w:val="27"/>
          <w:szCs w:val="27"/>
        </w:rPr>
        <w:t xml:space="preserve">        </w:t>
      </w:r>
      <w:r w:rsidR="00590A7E" w:rsidRPr="00527468">
        <w:rPr>
          <w:b/>
          <w:color w:val="000000"/>
          <w:sz w:val="27"/>
          <w:szCs w:val="27"/>
        </w:rPr>
        <w:t>Дополнительная литература:</w:t>
      </w:r>
    </w:p>
    <w:p w:rsidR="003E31BB" w:rsidRDefault="002D4844" w:rsidP="001B1538">
      <w:pPr>
        <w:pStyle w:val="1"/>
        <w:numPr>
          <w:ilvl w:val="0"/>
          <w:numId w:val="34"/>
        </w:numPr>
        <w:spacing w:before="0" w:beforeAutospacing="0" w:after="0" w:afterAutospacing="0" w:line="360" w:lineRule="auto"/>
        <w:ind w:left="0" w:firstLine="0"/>
        <w:jc w:val="both"/>
      </w:pPr>
      <w:bookmarkStart w:id="24" w:name="_Toc120648985"/>
      <w:r w:rsidRPr="003E31BB">
        <w:rPr>
          <w:b w:val="0"/>
        </w:rPr>
        <w:t>Селянкин, В. В. Компьютерное зрение. Анализ и обработка изображений / В. В. Селянкин. — 3-е изд., стер. — Санкт-</w:t>
      </w:r>
      <w:proofErr w:type="gramStart"/>
      <w:r w:rsidRPr="003E31BB">
        <w:rPr>
          <w:b w:val="0"/>
        </w:rPr>
        <w:t>Петербург :</w:t>
      </w:r>
      <w:proofErr w:type="gramEnd"/>
      <w:r w:rsidRPr="003E31BB">
        <w:rPr>
          <w:b w:val="0"/>
        </w:rPr>
        <w:t xml:space="preserve"> Лань, 2023. — 152</w:t>
      </w:r>
      <w:r w:rsidR="009F514A" w:rsidRPr="003E31BB">
        <w:rPr>
          <w:b w:val="0"/>
        </w:rPr>
        <w:t xml:space="preserve"> с. —</w:t>
      </w:r>
      <w:r w:rsidR="00151286">
        <w:rPr>
          <w:b w:val="0"/>
        </w:rPr>
        <w:t xml:space="preserve"> ЭБС Лань</w:t>
      </w:r>
      <w:r w:rsidRPr="003E31BB">
        <w:rPr>
          <w:b w:val="0"/>
        </w:rPr>
        <w:t xml:space="preserve">. — URL: </w:t>
      </w:r>
      <w:r w:rsidRPr="003E31BB">
        <w:rPr>
          <w:b w:val="0"/>
          <w:u w:val="single"/>
        </w:rPr>
        <w:t>https://e.lanbook.com/book/276455</w:t>
      </w:r>
      <w:r w:rsidRPr="003E31BB">
        <w:rPr>
          <w:b w:val="0"/>
        </w:rPr>
        <w:t xml:space="preserve"> (дата обращения: 07.06.2023). — </w:t>
      </w:r>
      <w:bookmarkStart w:id="25" w:name="_Toc120648989"/>
      <w:bookmarkEnd w:id="24"/>
      <w:proofErr w:type="gramStart"/>
      <w:r w:rsidR="003E31BB" w:rsidRPr="003E31BB">
        <w:rPr>
          <w:b w:val="0"/>
        </w:rPr>
        <w:t>Текст :</w:t>
      </w:r>
      <w:proofErr w:type="gramEnd"/>
      <w:r w:rsidR="003E31BB" w:rsidRPr="003E31BB">
        <w:rPr>
          <w:b w:val="0"/>
        </w:rPr>
        <w:t xml:space="preserve"> электронный</w:t>
      </w:r>
      <w:r w:rsidR="00151286">
        <w:rPr>
          <w:b w:val="0"/>
        </w:rPr>
        <w:t>.</w:t>
      </w:r>
      <w:r w:rsidR="00C52F7B" w:rsidRPr="00006E03">
        <w:t xml:space="preserve"> </w:t>
      </w:r>
    </w:p>
    <w:p w:rsidR="001B1538" w:rsidRDefault="001B1538" w:rsidP="001B1538">
      <w:pPr>
        <w:pStyle w:val="1"/>
        <w:spacing w:before="0" w:beforeAutospacing="0" w:after="0" w:afterAutospacing="0" w:line="360" w:lineRule="auto"/>
        <w:jc w:val="left"/>
      </w:pPr>
    </w:p>
    <w:p w:rsidR="00C52F7B" w:rsidRPr="00006E03" w:rsidRDefault="00C52F7B" w:rsidP="001B1538">
      <w:pPr>
        <w:pStyle w:val="1"/>
        <w:numPr>
          <w:ilvl w:val="0"/>
          <w:numId w:val="36"/>
        </w:numPr>
        <w:spacing w:before="0" w:beforeAutospacing="0" w:after="0" w:afterAutospacing="0" w:line="360" w:lineRule="auto"/>
        <w:jc w:val="both"/>
      </w:pPr>
      <w:r w:rsidRPr="00006E03">
        <w:t xml:space="preserve">Перечень ресурсов информационно-телекоммуникационной сети «Интернет», необходимых для освоения </w:t>
      </w:r>
      <w:r w:rsidR="00504556" w:rsidRPr="00006E03">
        <w:t>дисциплины</w:t>
      </w:r>
      <w:bookmarkEnd w:id="25"/>
    </w:p>
    <w:p w:rsidR="002F64C6" w:rsidRPr="00E91324" w:rsidRDefault="00C742CF" w:rsidP="003E31BB">
      <w:pPr>
        <w:pStyle w:val="14"/>
        <w:numPr>
          <w:ilvl w:val="0"/>
          <w:numId w:val="30"/>
        </w:numPr>
        <w:suppressAutoHyphens/>
        <w:ind w:left="357" w:hanging="357"/>
        <w:jc w:val="left"/>
        <w:rPr>
          <w:rStyle w:val="af5"/>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5"/>
          </w:rPr>
          <w:t>https://org.fa.ru</w:t>
        </w:r>
      </w:hyperlink>
    </w:p>
    <w:p w:rsidR="009351C3" w:rsidRPr="003D1395" w:rsidRDefault="006E01FD" w:rsidP="003E31BB">
      <w:pPr>
        <w:pStyle w:val="14"/>
        <w:numPr>
          <w:ilvl w:val="0"/>
          <w:numId w:val="30"/>
        </w:numPr>
        <w:suppressAutoHyphens/>
        <w:ind w:left="567" w:hanging="567"/>
        <w:jc w:val="left"/>
        <w:rPr>
          <w:rFonts w:eastAsiaTheme="majorEastAsia"/>
          <w:szCs w:val="28"/>
          <w:lang w:val="en-US"/>
        </w:rPr>
      </w:pPr>
      <w:r>
        <w:t>Сайт</w:t>
      </w:r>
      <w:r w:rsidRPr="004F645E">
        <w:rPr>
          <w:lang w:val="en-US"/>
        </w:rPr>
        <w:t xml:space="preserve"> </w:t>
      </w:r>
      <w:r>
        <w:t>библиотеки</w:t>
      </w:r>
      <w:r w:rsidRPr="004F645E">
        <w:rPr>
          <w:lang w:val="en-US"/>
        </w:rPr>
        <w:t xml:space="preserve"> </w:t>
      </w:r>
      <w:proofErr w:type="spellStart"/>
      <w:r w:rsidR="003D1395">
        <w:rPr>
          <w:lang w:val="en-US"/>
        </w:rPr>
        <w:t>Scikit</w:t>
      </w:r>
      <w:proofErr w:type="spellEnd"/>
      <w:r w:rsidR="003D1395" w:rsidRPr="004F645E">
        <w:rPr>
          <w:lang w:val="en-US"/>
        </w:rPr>
        <w:t>-</w:t>
      </w:r>
      <w:r w:rsidR="003D1395">
        <w:rPr>
          <w:lang w:val="en-US"/>
        </w:rPr>
        <w:t>Learn</w:t>
      </w:r>
      <w:r w:rsidRPr="004F645E">
        <w:rPr>
          <w:lang w:val="en-US"/>
        </w:rPr>
        <w:t xml:space="preserve"> </w:t>
      </w:r>
      <w:hyperlink r:id="rId9" w:history="1">
        <w:r w:rsidR="003D1395" w:rsidRPr="00852B36">
          <w:rPr>
            <w:rStyle w:val="af5"/>
            <w:lang w:val="en-US"/>
          </w:rPr>
          <w:t>https://scikit-learn.org/stable/</w:t>
        </w:r>
      </w:hyperlink>
      <w:r w:rsidR="003D1395">
        <w:rPr>
          <w:lang w:val="en-US"/>
        </w:rPr>
        <w:t xml:space="preserve"> </w:t>
      </w:r>
    </w:p>
    <w:p w:rsidR="00C57EF6" w:rsidRPr="009351C3" w:rsidRDefault="00C57EF6" w:rsidP="003E31BB">
      <w:pPr>
        <w:pStyle w:val="14"/>
        <w:numPr>
          <w:ilvl w:val="0"/>
          <w:numId w:val="30"/>
        </w:numPr>
        <w:suppressAutoHyphens/>
        <w:ind w:left="567" w:hanging="567"/>
        <w:jc w:val="left"/>
        <w:rPr>
          <w:rFonts w:eastAsiaTheme="majorEastAsia"/>
          <w:szCs w:val="28"/>
        </w:rPr>
      </w:pPr>
      <w:r w:rsidRPr="00C86891">
        <w:t xml:space="preserve">Электронная библиотека Финансового университета (ЭБ) </w:t>
      </w:r>
      <w:hyperlink r:id="rId10" w:history="1">
        <w:r w:rsidR="00C05E32" w:rsidRPr="00863AF4">
          <w:rPr>
            <w:rStyle w:val="af5"/>
          </w:rPr>
          <w:t>http://elib.fa.ru/</w:t>
        </w:r>
      </w:hyperlink>
    </w:p>
    <w:p w:rsidR="00C05E32" w:rsidRPr="00B85C3F" w:rsidRDefault="00C57EF6" w:rsidP="003E31BB">
      <w:pPr>
        <w:pStyle w:val="14"/>
        <w:numPr>
          <w:ilvl w:val="0"/>
          <w:numId w:val="30"/>
        </w:numPr>
        <w:suppressAutoHyphens/>
        <w:ind w:left="567" w:hanging="567"/>
        <w:jc w:val="left"/>
        <w:rPr>
          <w:rStyle w:val="af5"/>
          <w:color w:val="auto"/>
          <w:u w:val="none"/>
        </w:rPr>
      </w:pPr>
      <w:r w:rsidRPr="00C86891">
        <w:t xml:space="preserve">Национальная электронная библиотека </w:t>
      </w:r>
      <w:hyperlink r:id="rId11" w:history="1">
        <w:r w:rsidR="00C05E32" w:rsidRPr="00863AF4">
          <w:rPr>
            <w:rStyle w:val="af5"/>
          </w:rPr>
          <w:t>http://нэб.рф/</w:t>
        </w:r>
      </w:hyperlink>
    </w:p>
    <w:p w:rsidR="00C05E32" w:rsidRPr="00C05E32" w:rsidRDefault="00C57EF6" w:rsidP="003E31BB">
      <w:pPr>
        <w:pStyle w:val="14"/>
        <w:numPr>
          <w:ilvl w:val="0"/>
          <w:numId w:val="30"/>
        </w:numPr>
        <w:suppressAutoHyphens/>
        <w:ind w:left="567" w:hanging="567"/>
        <w:jc w:val="left"/>
      </w:pPr>
      <w:r w:rsidRPr="00C86891">
        <w:t>СПАРК</w:t>
      </w:r>
      <w:r w:rsidRPr="00C05E32">
        <w:t xml:space="preserve"> </w:t>
      </w:r>
      <w:hyperlink r:id="rId12"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rsidR="004A2E41" w:rsidRDefault="00C57EF6" w:rsidP="004A2E41">
      <w:pPr>
        <w:pStyle w:val="14"/>
        <w:numPr>
          <w:ilvl w:val="0"/>
          <w:numId w:val="30"/>
        </w:numPr>
        <w:suppressAutoHyphens/>
        <w:jc w:val="left"/>
      </w:pPr>
      <w:r w:rsidRPr="00DB5E65">
        <w:t xml:space="preserve"> </w:t>
      </w:r>
      <w:r w:rsidR="004A2E41">
        <w:t xml:space="preserve">Библиотечно-информационный комплекс </w:t>
      </w:r>
      <w:proofErr w:type="spellStart"/>
      <w:r w:rsidR="004A2E41">
        <w:t>Финуниверситета</w:t>
      </w:r>
      <w:proofErr w:type="spellEnd"/>
      <w:r w:rsidR="004A2E41">
        <w:t xml:space="preserve"> (электронная библиотека, ресурсы на русском языке): </w:t>
      </w:r>
      <w:r w:rsidR="004A2E41" w:rsidRPr="004A2E41">
        <w:rPr>
          <w:u w:val="single"/>
        </w:rPr>
        <w:t>http://www.library.fa.ru/res_mainres.asp?cat=rus</w:t>
      </w:r>
    </w:p>
    <w:p w:rsidR="004A2E41" w:rsidRDefault="004A2E41" w:rsidP="004A2E41">
      <w:pPr>
        <w:pStyle w:val="14"/>
        <w:numPr>
          <w:ilvl w:val="0"/>
          <w:numId w:val="30"/>
        </w:numPr>
        <w:suppressAutoHyphens/>
        <w:jc w:val="left"/>
      </w:pPr>
      <w:r>
        <w:lastRenderedPageBreak/>
        <w:t xml:space="preserve">Библиотечно-информационный комплекс </w:t>
      </w:r>
      <w:proofErr w:type="spellStart"/>
      <w:r>
        <w:t>Финуниверситета</w:t>
      </w:r>
      <w:proofErr w:type="spellEnd"/>
      <w:r>
        <w:t xml:space="preserve"> (электронная библиотека, ресурсы на иностранных языках): </w:t>
      </w:r>
      <w:hyperlink r:id="rId13" w:history="1">
        <w:r w:rsidRPr="00BB53D0">
          <w:rPr>
            <w:rStyle w:val="af5"/>
          </w:rPr>
          <w:t>http://www.library.fa.ru/res_mainres.asp?cat=en</w:t>
        </w:r>
      </w:hyperlink>
    </w:p>
    <w:p w:rsidR="00AB70EB" w:rsidRPr="00151286" w:rsidRDefault="00AB70EB" w:rsidP="004A2E41">
      <w:pPr>
        <w:pStyle w:val="14"/>
        <w:numPr>
          <w:ilvl w:val="0"/>
          <w:numId w:val="30"/>
        </w:numPr>
        <w:suppressAutoHyphens/>
        <w:jc w:val="left"/>
        <w:rPr>
          <w:lang w:val="en-US"/>
        </w:rPr>
      </w:pPr>
      <w:r>
        <w:t>Открытый</w:t>
      </w:r>
      <w:r w:rsidRPr="004A2E41">
        <w:rPr>
          <w:lang w:val="en-US"/>
        </w:rPr>
        <w:t xml:space="preserve"> </w:t>
      </w:r>
      <w:r>
        <w:t>онлайн</w:t>
      </w:r>
      <w:r w:rsidR="00920B9F" w:rsidRPr="004A2E41">
        <w:rPr>
          <w:lang w:val="en-US"/>
        </w:rPr>
        <w:t>-</w:t>
      </w:r>
      <w:r>
        <w:t>курс</w:t>
      </w:r>
      <w:r w:rsidRPr="004A2E41">
        <w:rPr>
          <w:lang w:val="en-US"/>
        </w:rPr>
        <w:t xml:space="preserve"> </w:t>
      </w:r>
      <w:proofErr w:type="gramStart"/>
      <w:r w:rsidR="00920B9F" w:rsidRPr="00920B9F">
        <w:t>Онлайн</w:t>
      </w:r>
      <w:proofErr w:type="gramEnd"/>
      <w:r w:rsidR="00920B9F" w:rsidRPr="004A2E41">
        <w:rPr>
          <w:lang w:val="en-US"/>
        </w:rPr>
        <w:t xml:space="preserve"> </w:t>
      </w:r>
      <w:r w:rsidR="00920B9F" w:rsidRPr="00920B9F">
        <w:t>курс</w:t>
      </w:r>
      <w:r w:rsidR="00920B9F" w:rsidRPr="004A2E41">
        <w:rPr>
          <w:lang w:val="en-US"/>
        </w:rPr>
        <w:t xml:space="preserve"> «Big Data Analysis on AWS and Microsoft Azure». URL: </w:t>
      </w:r>
      <w:hyperlink r:id="rId14" w:history="1">
        <w:r w:rsidR="00920B9F" w:rsidRPr="004A2E41">
          <w:rPr>
            <w:rStyle w:val="af5"/>
            <w:lang w:val="en-US"/>
          </w:rPr>
          <w:t>https://www.udemy.com/course/big-data-analysis-on-aws-and-microsoft-azure/</w:t>
        </w:r>
      </w:hyperlink>
      <w:r w:rsidR="00920B9F" w:rsidRPr="004A2E41">
        <w:rPr>
          <w:lang w:val="en-US"/>
        </w:rPr>
        <w:t xml:space="preserve"> </w:t>
      </w:r>
    </w:p>
    <w:p w:rsidR="00FE134C" w:rsidRDefault="00FE134C" w:rsidP="003E31BB">
      <w:pPr>
        <w:pStyle w:val="14"/>
        <w:numPr>
          <w:ilvl w:val="0"/>
          <w:numId w:val="30"/>
        </w:numPr>
        <w:suppressAutoHyphens/>
        <w:ind w:left="567" w:hanging="567"/>
        <w:jc w:val="left"/>
      </w:pPr>
      <w:r w:rsidRPr="00DB700E">
        <w:t>Базовый ЭУК по дисциплине</w:t>
      </w:r>
    </w:p>
    <w:p w:rsidR="008B1F35" w:rsidRPr="00FE14A7" w:rsidRDefault="008B1F35" w:rsidP="008B1F35">
      <w:pPr>
        <w:pStyle w:val="14"/>
        <w:suppressAutoHyphens/>
        <w:rPr>
          <w:lang w:val="en-US"/>
        </w:rPr>
      </w:pPr>
    </w:p>
    <w:p w:rsidR="00145199" w:rsidRPr="00DF3B72" w:rsidRDefault="007974CD" w:rsidP="007974CD">
      <w:pPr>
        <w:pStyle w:val="1"/>
        <w:jc w:val="left"/>
      </w:pPr>
      <w:bookmarkStart w:id="26" w:name="_Toc120648990"/>
      <w:r>
        <w:t>1</w:t>
      </w:r>
      <w:r w:rsidR="00872852">
        <w:t>0</w:t>
      </w:r>
      <w:r w:rsidR="00145199" w:rsidRPr="00DF3B72">
        <w:t>. Методические указания для обучающихся по освоению дисци</w:t>
      </w:r>
      <w:r w:rsidR="004B4BFE" w:rsidRPr="00DF3B72">
        <w:t>плины</w:t>
      </w:r>
      <w:bookmarkEnd w:id="26"/>
    </w:p>
    <w:p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w:t>
      </w:r>
      <w:r w:rsidR="00FE134C">
        <w:rPr>
          <w:sz w:val="28"/>
          <w:szCs w:val="28"/>
        </w:rPr>
        <w:t xml:space="preserve"> </w:t>
      </w:r>
      <w:proofErr w:type="spellStart"/>
      <w:r w:rsidR="00FE134C">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rsidR="00F24754" w:rsidRDefault="00F24754" w:rsidP="00F24754">
      <w:pPr>
        <w:spacing w:line="360" w:lineRule="auto"/>
        <w:ind w:firstLine="567"/>
        <w:jc w:val="both"/>
        <w:rPr>
          <w:sz w:val="28"/>
          <w:szCs w:val="28"/>
        </w:rPr>
      </w:pPr>
      <w:r>
        <w:rPr>
          <w:sz w:val="28"/>
          <w:szCs w:val="28"/>
        </w:rPr>
        <w:t>Студентам необходимо ознакомиться:</w:t>
      </w:r>
    </w:p>
    <w:p w:rsidR="003D1032" w:rsidRPr="008B1F35" w:rsidRDefault="00F24754" w:rsidP="008B1F35">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rsidR="00F24754" w:rsidRDefault="00F24754" w:rsidP="00F24754">
      <w:pPr>
        <w:spacing w:line="360" w:lineRule="auto"/>
        <w:ind w:firstLine="567"/>
        <w:jc w:val="both"/>
        <w:rPr>
          <w:sz w:val="28"/>
          <w:szCs w:val="28"/>
        </w:rPr>
      </w:pPr>
      <w:r>
        <w:rPr>
          <w:sz w:val="28"/>
          <w:szCs w:val="28"/>
        </w:rPr>
        <w:t>Студентам рекомендуется: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F24754" w:rsidRDefault="00F24754" w:rsidP="003621BA">
      <w:pPr>
        <w:tabs>
          <w:tab w:val="left" w:pos="709"/>
          <w:tab w:val="left" w:pos="851"/>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 xml:space="preserve">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w:t>
      </w:r>
      <w:r w:rsidR="00C802DF">
        <w:rPr>
          <w:sz w:val="28"/>
          <w:szCs w:val="28"/>
        </w:rPr>
        <w:t>на</w:t>
      </w:r>
      <w:r>
        <w:rPr>
          <w:sz w:val="28"/>
          <w:szCs w:val="28"/>
        </w:rPr>
        <w:t xml:space="preserve"> лекции;</w:t>
      </w:r>
    </w:p>
    <w:p w:rsidR="001B1538" w:rsidRPr="001B1538" w:rsidRDefault="00F24754" w:rsidP="001B153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rsidR="00DF3746" w:rsidRDefault="00F24754" w:rsidP="008B1F35">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rsidR="00F24754" w:rsidRDefault="00F24754" w:rsidP="00F24754">
      <w:pPr>
        <w:spacing w:line="360" w:lineRule="auto"/>
        <w:ind w:firstLine="567"/>
        <w:jc w:val="both"/>
        <w:rPr>
          <w:sz w:val="28"/>
          <w:szCs w:val="28"/>
        </w:rPr>
      </w:pPr>
      <w:r>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w:t>
      </w:r>
      <w:r>
        <w:rPr>
          <w:sz w:val="28"/>
          <w:szCs w:val="28"/>
        </w:rPr>
        <w:lastRenderedPageBreak/>
        <w:t>требованиям по оформлению.</w:t>
      </w:r>
    </w:p>
    <w:p w:rsidR="00F24754" w:rsidRDefault="00F24754" w:rsidP="00F24754">
      <w:pPr>
        <w:spacing w:line="360" w:lineRule="auto"/>
        <w:ind w:firstLine="567"/>
        <w:jc w:val="both"/>
        <w:rPr>
          <w:sz w:val="28"/>
          <w:szCs w:val="28"/>
        </w:rPr>
      </w:pPr>
      <w:r>
        <w:rPr>
          <w:sz w:val="28"/>
          <w:szCs w:val="28"/>
        </w:rPr>
        <w:t>Студентам следует:</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rsidR="001B1538" w:rsidRDefault="00F24754" w:rsidP="001B1538">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при подготовке к </w:t>
      </w:r>
      <w:r w:rsidR="00035919">
        <w:rPr>
          <w:sz w:val="28"/>
          <w:szCs w:val="28"/>
        </w:rPr>
        <w:t>зачету</w:t>
      </w:r>
      <w:r>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w:t>
      </w:r>
      <w:r w:rsidR="002140B1">
        <w:rPr>
          <w:sz w:val="28"/>
          <w:szCs w:val="28"/>
        </w:rPr>
        <w:t>выполнение практического задания для самостоятельной работы</w:t>
      </w:r>
      <w:r>
        <w:rPr>
          <w:sz w:val="28"/>
          <w:szCs w:val="28"/>
        </w:rPr>
        <w:t>, начинается с изучения соответствующей литературы как в библиотеке, так и дома.</w:t>
      </w:r>
    </w:p>
    <w:p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rsidR="002140B1" w:rsidRDefault="00F24754" w:rsidP="008B1F35">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lastRenderedPageBreak/>
        <w:t xml:space="preserve"> рассмотрение теоретических вопросов, связанных с текущим практическим занятием;</w:t>
      </w:r>
    </w:p>
    <w:p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rsidR="001B1538" w:rsidRPr="001B1538" w:rsidRDefault="00F24754" w:rsidP="001B1538">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rsidR="00F24754" w:rsidRPr="007C3C45" w:rsidRDefault="00035919"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Pr>
          <w:sz w:val="28"/>
          <w:szCs w:val="28"/>
        </w:rPr>
        <w:t>представление студентами проектных заданий</w:t>
      </w:r>
      <w:r w:rsidR="00F24754" w:rsidRPr="007C3C45">
        <w:rPr>
          <w:sz w:val="28"/>
          <w:szCs w:val="28"/>
        </w:rPr>
        <w:t>;</w:t>
      </w:r>
    </w:p>
    <w:p w:rsidR="00F24754" w:rsidRPr="004864C8" w:rsidRDefault="00035919"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Pr>
          <w:sz w:val="28"/>
          <w:szCs w:val="28"/>
        </w:rPr>
        <w:t xml:space="preserve">обсуждение проектных заданий </w:t>
      </w:r>
      <w:r w:rsidR="00F24754" w:rsidRPr="004864C8">
        <w:rPr>
          <w:sz w:val="28"/>
          <w:szCs w:val="28"/>
        </w:rPr>
        <w:t>и разбор типичных ошибок</w:t>
      </w:r>
    </w:p>
    <w:p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rsidR="001B1538" w:rsidRPr="001B1538" w:rsidRDefault="00F24754" w:rsidP="001B1538">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bookmarkStart w:id="27" w:name="_Toc120648991"/>
      <w:bookmarkStart w:id="28" w:name="_Toc515554578"/>
    </w:p>
    <w:p w:rsidR="00B24506" w:rsidRDefault="00145199" w:rsidP="001A4F87">
      <w:pPr>
        <w:pStyle w:val="1"/>
        <w:spacing w:line="360" w:lineRule="auto"/>
        <w:jc w:val="both"/>
      </w:pPr>
      <w:r w:rsidRPr="005532E3">
        <w:t>1</w:t>
      </w:r>
      <w:r w:rsidR="00872852">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7"/>
      <w:r w:rsidR="0068152F" w:rsidRPr="005532E3">
        <w:t xml:space="preserve"> </w:t>
      </w:r>
      <w:bookmarkEnd w:id="28"/>
    </w:p>
    <w:p w:rsidR="00B24506" w:rsidRPr="00482F2E" w:rsidRDefault="009351C3" w:rsidP="005B254F">
      <w:pPr>
        <w:widowControl/>
        <w:autoSpaceDE/>
        <w:autoSpaceDN/>
        <w:adjustRightInd/>
        <w:spacing w:line="360" w:lineRule="auto"/>
        <w:ind w:left="567" w:hanging="567"/>
        <w:jc w:val="both"/>
        <w:rPr>
          <w:sz w:val="28"/>
          <w:szCs w:val="28"/>
        </w:rPr>
      </w:pPr>
      <w:r>
        <w:rPr>
          <w:sz w:val="28"/>
          <w:szCs w:val="28"/>
        </w:rPr>
        <w:t>1</w:t>
      </w:r>
      <w:r w:rsidR="00872852">
        <w:rPr>
          <w:sz w:val="28"/>
          <w:szCs w:val="28"/>
        </w:rPr>
        <w:t>1</w:t>
      </w:r>
      <w:r w:rsidR="00B24506" w:rsidRPr="00B24506">
        <w:rPr>
          <w:sz w:val="28"/>
          <w:szCs w:val="28"/>
        </w:rPr>
        <w:t>.</w:t>
      </w:r>
      <w:r w:rsidR="00482F2E">
        <w:rPr>
          <w:sz w:val="28"/>
          <w:szCs w:val="28"/>
        </w:rPr>
        <w:t>1.</w:t>
      </w:r>
      <w:r w:rsidR="00482F2E">
        <w:rPr>
          <w:sz w:val="28"/>
          <w:szCs w:val="28"/>
        </w:rPr>
        <w:tab/>
      </w:r>
      <w:r w:rsidR="00B24506" w:rsidRPr="00482F2E">
        <w:rPr>
          <w:sz w:val="28"/>
          <w:szCs w:val="28"/>
        </w:rPr>
        <w:t>Комплект лицензионного программного обеспечения:</w:t>
      </w:r>
    </w:p>
    <w:p w:rsidR="00B24506" w:rsidRPr="00F7702B"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F7702B">
        <w:rPr>
          <w:sz w:val="28"/>
          <w:szCs w:val="28"/>
        </w:rPr>
        <w:t>Пакет офисных программ;</w:t>
      </w:r>
    </w:p>
    <w:p w:rsidR="00B24506" w:rsidRPr="00F7702B" w:rsidRDefault="009351C3" w:rsidP="005B254F">
      <w:pPr>
        <w:widowControl/>
        <w:autoSpaceDE/>
        <w:autoSpaceDN/>
        <w:adjustRightInd/>
        <w:spacing w:line="360" w:lineRule="auto"/>
        <w:ind w:left="567"/>
        <w:contextualSpacing/>
        <w:jc w:val="both"/>
        <w:rPr>
          <w:sz w:val="28"/>
          <w:szCs w:val="28"/>
        </w:rPr>
      </w:pPr>
      <w:r w:rsidRPr="00971B1F">
        <w:rPr>
          <w:sz w:val="28"/>
          <w:szCs w:val="28"/>
        </w:rPr>
        <w:t xml:space="preserve">- </w:t>
      </w:r>
      <w:r w:rsidR="00B24506" w:rsidRPr="00482F2E">
        <w:rPr>
          <w:sz w:val="28"/>
          <w:szCs w:val="28"/>
        </w:rPr>
        <w:t>Антивирус</w:t>
      </w:r>
      <w:r w:rsidR="00B24506" w:rsidRPr="00482F2E">
        <w:rPr>
          <w:sz w:val="28"/>
          <w:szCs w:val="28"/>
          <w:lang w:val="en-US"/>
        </w:rPr>
        <w:t> </w:t>
      </w:r>
      <w:r w:rsidR="001A4F87">
        <w:rPr>
          <w:sz w:val="28"/>
          <w:szCs w:val="28"/>
          <w:lang w:val="en-US"/>
        </w:rPr>
        <w:t>Kaspersky</w:t>
      </w:r>
      <w:r w:rsidR="00F7702B">
        <w:rPr>
          <w:sz w:val="28"/>
          <w:szCs w:val="28"/>
        </w:rPr>
        <w:t>.</w:t>
      </w:r>
    </w:p>
    <w:p w:rsidR="00B24506" w:rsidRPr="00C86891" w:rsidRDefault="009351C3" w:rsidP="00C86891">
      <w:pPr>
        <w:widowControl/>
        <w:autoSpaceDE/>
        <w:autoSpaceDN/>
        <w:adjustRightInd/>
        <w:spacing w:line="360" w:lineRule="auto"/>
        <w:contextualSpacing/>
        <w:jc w:val="both"/>
        <w:rPr>
          <w:color w:val="000000"/>
          <w:sz w:val="28"/>
          <w:szCs w:val="28"/>
        </w:rPr>
      </w:pPr>
      <w:r w:rsidRPr="00971B1F">
        <w:rPr>
          <w:sz w:val="28"/>
          <w:szCs w:val="28"/>
        </w:rPr>
        <w:t>1</w:t>
      </w:r>
      <w:r w:rsidR="00872852">
        <w:rPr>
          <w:sz w:val="28"/>
          <w:szCs w:val="28"/>
        </w:rPr>
        <w:t>1</w:t>
      </w:r>
      <w:r w:rsidR="00C86891" w:rsidRPr="00971B1F">
        <w:rPr>
          <w:sz w:val="28"/>
          <w:szCs w:val="28"/>
        </w:rPr>
        <w:t xml:space="preserve">.2.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rsidR="00B24506" w:rsidRPr="00482F2E" w:rsidRDefault="001A4F87" w:rsidP="005B254F">
      <w:pPr>
        <w:widowControl/>
        <w:autoSpaceDE/>
        <w:autoSpaceDN/>
        <w:adjustRightInd/>
        <w:spacing w:line="360" w:lineRule="auto"/>
        <w:ind w:left="567"/>
        <w:jc w:val="both"/>
        <w:rPr>
          <w:color w:val="000000"/>
          <w:sz w:val="28"/>
          <w:szCs w:val="28"/>
        </w:rPr>
      </w:pPr>
      <w:r w:rsidRPr="001A4F87">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rsidR="00B24506" w:rsidRPr="00482F2E" w:rsidRDefault="001A4F87" w:rsidP="005B254F">
      <w:pPr>
        <w:widowControl/>
        <w:autoSpaceDE/>
        <w:autoSpaceDN/>
        <w:adjustRightInd/>
        <w:spacing w:line="360" w:lineRule="auto"/>
        <w:ind w:left="567"/>
        <w:contextualSpacing/>
        <w:jc w:val="both"/>
        <w:rPr>
          <w:color w:val="000000"/>
          <w:sz w:val="28"/>
          <w:szCs w:val="28"/>
        </w:rPr>
      </w:pPr>
      <w:r w:rsidRPr="001A4F87">
        <w:rPr>
          <w:color w:val="000000"/>
          <w:sz w:val="28"/>
          <w:szCs w:val="28"/>
        </w:rPr>
        <w:t xml:space="preserve">- </w:t>
      </w:r>
      <w:r w:rsidR="00B24506" w:rsidRPr="00482F2E">
        <w:rPr>
          <w:color w:val="000000"/>
          <w:sz w:val="28"/>
          <w:szCs w:val="28"/>
        </w:rPr>
        <w:t>Информационно-правовая система «Гарант»;</w:t>
      </w:r>
    </w:p>
    <w:p w:rsidR="00B24506" w:rsidRPr="008B1F35" w:rsidRDefault="001A4F87" w:rsidP="005B254F">
      <w:pPr>
        <w:widowControl/>
        <w:autoSpaceDE/>
        <w:autoSpaceDN/>
        <w:adjustRightInd/>
        <w:spacing w:line="360" w:lineRule="auto"/>
        <w:ind w:left="567"/>
        <w:contextualSpacing/>
        <w:jc w:val="both"/>
        <w:rPr>
          <w:bCs/>
          <w:color w:val="0000FF"/>
          <w:sz w:val="28"/>
          <w:szCs w:val="28"/>
          <w:u w:val="single"/>
          <w:lang w:eastAsia="en-US"/>
        </w:rPr>
      </w:pPr>
      <w:r w:rsidRPr="001A4F87">
        <w:rPr>
          <w:bCs/>
          <w:sz w:val="28"/>
          <w:szCs w:val="28"/>
          <w:lang w:eastAsia="en-US"/>
        </w:rPr>
        <w:t xml:space="preserve">- </w:t>
      </w:r>
      <w:r w:rsidR="00B24506" w:rsidRPr="00482F2E">
        <w:rPr>
          <w:bCs/>
          <w:sz w:val="28"/>
          <w:szCs w:val="28"/>
          <w:lang w:eastAsia="en-US"/>
        </w:rPr>
        <w:t xml:space="preserve">Электронная энциклопедия: </w:t>
      </w:r>
      <w:hyperlink r:id="rId15"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8B1F35">
        <w:rPr>
          <w:bCs/>
          <w:color w:val="0000FF"/>
          <w:sz w:val="28"/>
          <w:szCs w:val="28"/>
          <w:u w:val="single"/>
          <w:lang w:eastAsia="en-US"/>
        </w:rPr>
        <w:t>;</w:t>
      </w:r>
    </w:p>
    <w:p w:rsidR="00B56E6E" w:rsidRPr="008B1F35" w:rsidRDefault="001A4F87" w:rsidP="005B254F">
      <w:pPr>
        <w:widowControl/>
        <w:autoSpaceDE/>
        <w:autoSpaceDN/>
        <w:adjustRightInd/>
        <w:spacing w:line="360" w:lineRule="auto"/>
        <w:ind w:left="567"/>
        <w:contextualSpacing/>
        <w:jc w:val="both"/>
        <w:rPr>
          <w:bCs/>
          <w:sz w:val="28"/>
          <w:szCs w:val="28"/>
          <w:lang w:eastAsia="en-US"/>
        </w:rPr>
      </w:pPr>
      <w:r w:rsidRPr="001A4F87">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16" w:history="1">
        <w:r w:rsidR="00B56E6E" w:rsidRPr="00514458">
          <w:rPr>
            <w:rStyle w:val="af5"/>
            <w:bCs/>
            <w:sz w:val="28"/>
            <w:szCs w:val="28"/>
            <w:lang w:val="en-US" w:eastAsia="en-US"/>
          </w:rPr>
          <w:t>https</w:t>
        </w:r>
        <w:r w:rsidR="00B56E6E" w:rsidRPr="00514458">
          <w:rPr>
            <w:rStyle w:val="af5"/>
            <w:bCs/>
            <w:sz w:val="28"/>
            <w:szCs w:val="28"/>
            <w:lang w:eastAsia="en-US"/>
          </w:rPr>
          <w:t>://</w:t>
        </w:r>
        <w:proofErr w:type="spellStart"/>
        <w:r w:rsidR="00B56E6E" w:rsidRPr="00514458">
          <w:rPr>
            <w:rStyle w:val="af5"/>
            <w:bCs/>
            <w:sz w:val="28"/>
            <w:szCs w:val="28"/>
            <w:lang w:val="en-US" w:eastAsia="en-US"/>
          </w:rPr>
          <w:t>skrin</w:t>
        </w:r>
        <w:proofErr w:type="spellEnd"/>
        <w:r w:rsidR="00B56E6E" w:rsidRPr="00514458">
          <w:rPr>
            <w:rStyle w:val="af5"/>
            <w:bCs/>
            <w:sz w:val="28"/>
            <w:szCs w:val="28"/>
            <w:lang w:eastAsia="en-US"/>
          </w:rPr>
          <w:t>.</w:t>
        </w:r>
        <w:proofErr w:type="spellStart"/>
        <w:r w:rsidR="00B56E6E" w:rsidRPr="00514458">
          <w:rPr>
            <w:rStyle w:val="af5"/>
            <w:bCs/>
            <w:sz w:val="28"/>
            <w:szCs w:val="28"/>
            <w:lang w:val="en-US" w:eastAsia="en-US"/>
          </w:rPr>
          <w:t>ru</w:t>
        </w:r>
        <w:proofErr w:type="spellEnd"/>
      </w:hyperlink>
      <w:r w:rsidR="008B1F35">
        <w:rPr>
          <w:rStyle w:val="af5"/>
          <w:bCs/>
          <w:sz w:val="28"/>
          <w:szCs w:val="28"/>
          <w:lang w:eastAsia="en-US"/>
        </w:rPr>
        <w:t>;</w:t>
      </w:r>
    </w:p>
    <w:p w:rsidR="008414F4" w:rsidRDefault="009351C3" w:rsidP="005B254F">
      <w:pPr>
        <w:widowControl/>
        <w:autoSpaceDE/>
        <w:autoSpaceDN/>
        <w:adjustRightInd/>
        <w:spacing w:after="120" w:line="360" w:lineRule="auto"/>
        <w:ind w:left="567" w:hanging="567"/>
        <w:jc w:val="both"/>
        <w:rPr>
          <w:sz w:val="28"/>
          <w:szCs w:val="28"/>
        </w:rPr>
      </w:pPr>
      <w:r>
        <w:rPr>
          <w:sz w:val="28"/>
          <w:szCs w:val="28"/>
        </w:rPr>
        <w:t>1</w:t>
      </w:r>
      <w:r w:rsidR="00872852">
        <w:rPr>
          <w:sz w:val="28"/>
          <w:szCs w:val="28"/>
        </w:rPr>
        <w:t>1</w:t>
      </w:r>
      <w:r w:rsidR="00B24506" w:rsidRPr="00482F2E">
        <w:rPr>
          <w:sz w:val="28"/>
          <w:szCs w:val="28"/>
        </w:rPr>
        <w:t>.3.</w:t>
      </w:r>
      <w:r w:rsidR="00C86891">
        <w:rPr>
          <w:sz w:val="28"/>
          <w:szCs w:val="28"/>
        </w:rPr>
        <w:t xml:space="preserve"> </w:t>
      </w:r>
      <w:r w:rsidR="00482F2E">
        <w:rPr>
          <w:sz w:val="28"/>
          <w:szCs w:val="28"/>
        </w:rPr>
        <w:tab/>
      </w:r>
      <w:r w:rsidR="00B24506" w:rsidRPr="00482F2E">
        <w:rPr>
          <w:sz w:val="28"/>
          <w:szCs w:val="28"/>
        </w:rPr>
        <w:t xml:space="preserve">Сертифицированные программные и аппаратные средства защиты </w:t>
      </w:r>
      <w:r w:rsidR="001A4F87" w:rsidRPr="001A4F87">
        <w:rPr>
          <w:sz w:val="28"/>
          <w:szCs w:val="28"/>
        </w:rPr>
        <w:t xml:space="preserve">   </w:t>
      </w:r>
      <w:r w:rsidR="00C86891" w:rsidRPr="00482F2E">
        <w:rPr>
          <w:sz w:val="28"/>
          <w:szCs w:val="28"/>
        </w:rPr>
        <w:t>информации</w:t>
      </w:r>
      <w:r w:rsidR="00401865">
        <w:rPr>
          <w:sz w:val="28"/>
          <w:szCs w:val="28"/>
        </w:rPr>
        <w:t xml:space="preserve"> -</w:t>
      </w:r>
      <w:r w:rsidR="00C86891" w:rsidRPr="00482F2E">
        <w:rPr>
          <w:sz w:val="28"/>
          <w:szCs w:val="28"/>
        </w:rPr>
        <w:t xml:space="preserve"> не</w:t>
      </w:r>
      <w:r w:rsidR="00B24506" w:rsidRPr="00482F2E">
        <w:rPr>
          <w:sz w:val="28"/>
          <w:szCs w:val="28"/>
        </w:rPr>
        <w:t xml:space="preserve"> предусмотрен</w:t>
      </w:r>
      <w:r w:rsidR="008414F4" w:rsidRPr="00482F2E">
        <w:rPr>
          <w:sz w:val="28"/>
          <w:szCs w:val="28"/>
        </w:rPr>
        <w:t>ы.</w:t>
      </w:r>
    </w:p>
    <w:p w:rsidR="001A4F87" w:rsidRDefault="001A4F87" w:rsidP="008B1F35">
      <w:pPr>
        <w:widowControl/>
        <w:autoSpaceDE/>
        <w:autoSpaceDN/>
        <w:adjustRightInd/>
        <w:spacing w:line="360" w:lineRule="auto"/>
        <w:contextualSpacing/>
        <w:jc w:val="both"/>
        <w:rPr>
          <w:sz w:val="28"/>
          <w:szCs w:val="28"/>
          <w:lang w:val="en-US"/>
        </w:rPr>
      </w:pPr>
      <w:r w:rsidRPr="001A4F87">
        <w:rPr>
          <w:sz w:val="28"/>
          <w:szCs w:val="28"/>
        </w:rPr>
        <w:t>11.4.</w:t>
      </w:r>
      <w:r>
        <w:rPr>
          <w:sz w:val="28"/>
          <w:szCs w:val="28"/>
        </w:rPr>
        <w:t xml:space="preserve"> </w:t>
      </w:r>
      <w:r>
        <w:rPr>
          <w:sz w:val="28"/>
          <w:szCs w:val="28"/>
          <w:lang w:val="en-US"/>
        </w:rPr>
        <w:t>Astra</w:t>
      </w:r>
      <w:r w:rsidRPr="00971B1F">
        <w:rPr>
          <w:sz w:val="28"/>
          <w:szCs w:val="28"/>
        </w:rPr>
        <w:t xml:space="preserve"> </w:t>
      </w:r>
      <w:r>
        <w:rPr>
          <w:sz w:val="28"/>
          <w:szCs w:val="28"/>
          <w:lang w:val="en-US"/>
        </w:rPr>
        <w:t>Linux</w:t>
      </w:r>
      <w:r w:rsidRPr="00971B1F">
        <w:rPr>
          <w:sz w:val="28"/>
          <w:szCs w:val="28"/>
        </w:rPr>
        <w:t xml:space="preserve">, </w:t>
      </w:r>
      <w:proofErr w:type="spellStart"/>
      <w:r>
        <w:rPr>
          <w:sz w:val="28"/>
          <w:szCs w:val="28"/>
          <w:lang w:val="en-US"/>
        </w:rPr>
        <w:t>Libre</w:t>
      </w:r>
      <w:proofErr w:type="spellEnd"/>
      <w:r w:rsidRPr="00971B1F">
        <w:rPr>
          <w:sz w:val="28"/>
          <w:szCs w:val="28"/>
        </w:rPr>
        <w:t xml:space="preserve"> </w:t>
      </w:r>
      <w:r>
        <w:rPr>
          <w:sz w:val="28"/>
          <w:szCs w:val="28"/>
          <w:lang w:val="en-US"/>
        </w:rPr>
        <w:t>Office</w:t>
      </w:r>
    </w:p>
    <w:p w:rsidR="00C52F7B" w:rsidRDefault="00C52F7B" w:rsidP="001A4F87">
      <w:pPr>
        <w:pStyle w:val="1"/>
        <w:spacing w:line="360" w:lineRule="auto"/>
        <w:jc w:val="both"/>
      </w:pPr>
      <w:bookmarkStart w:id="29" w:name="_Toc515554579"/>
      <w:bookmarkStart w:id="30" w:name="_Toc120648992"/>
      <w:r w:rsidRPr="005532E3">
        <w:lastRenderedPageBreak/>
        <w:t>1</w:t>
      </w:r>
      <w:r w:rsidR="00872852">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9"/>
      <w:bookmarkEnd w:id="30"/>
    </w:p>
    <w:p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009351C3">
        <w:rPr>
          <w:bCs/>
          <w:color w:val="000000"/>
          <w:sz w:val="28"/>
          <w:szCs w:val="28"/>
        </w:rPr>
        <w:t xml:space="preserve"> средств – компьютер с доступом в Интернет. Допускается использовать облачные ресурсы</w:t>
      </w:r>
      <w:r w:rsidR="007F41A4">
        <w:rPr>
          <w:bCs/>
          <w:color w:val="000000"/>
          <w:sz w:val="28"/>
          <w:szCs w:val="28"/>
        </w:rPr>
        <w:t xml:space="preserve">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1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4DB" w:rsidRDefault="00D034DB" w:rsidP="00C52F7B">
      <w:r>
        <w:separator/>
      </w:r>
    </w:p>
  </w:endnote>
  <w:endnote w:type="continuationSeparator" w:id="0">
    <w:p w:rsidR="00D034DB" w:rsidRDefault="00D034D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rsidR="00AF7052" w:rsidRDefault="00AF7052">
        <w:pPr>
          <w:pStyle w:val="af0"/>
          <w:jc w:val="center"/>
        </w:pPr>
        <w:r>
          <w:fldChar w:fldCharType="begin"/>
        </w:r>
        <w:r>
          <w:instrText>PAGE   \* MERGEFORMAT</w:instrText>
        </w:r>
        <w:r>
          <w:fldChar w:fldCharType="separate"/>
        </w:r>
        <w:r w:rsidR="001B1538">
          <w:rPr>
            <w:noProof/>
          </w:rPr>
          <w:t>20</w:t>
        </w:r>
        <w:r>
          <w:rPr>
            <w:noProof/>
          </w:rPr>
          <w:fldChar w:fldCharType="end"/>
        </w:r>
      </w:p>
    </w:sdtContent>
  </w:sdt>
  <w:p w:rsidR="00AF7052" w:rsidRDefault="00AF705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4DB" w:rsidRDefault="00D034DB" w:rsidP="00C52F7B">
      <w:r>
        <w:separator/>
      </w:r>
    </w:p>
  </w:footnote>
  <w:footnote w:type="continuationSeparator" w:id="0">
    <w:p w:rsidR="00D034DB" w:rsidRDefault="00D034D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27A512F"/>
    <w:multiLevelType w:val="multilevel"/>
    <w:tmpl w:val="3CA4DA94"/>
    <w:lvl w:ilvl="0">
      <w:start w:val="1"/>
      <w:numFmt w:val="decimal"/>
      <w:suff w:val="space"/>
      <w:lvlText w:val="%1."/>
      <w:lvlJc w:val="left"/>
      <w:pPr>
        <w:ind w:left="735" w:hanging="375"/>
      </w:pPr>
      <w:rPr>
        <w:rFonts w:hint="default"/>
        <w:color w:val="auto"/>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E4071A"/>
    <w:multiLevelType w:val="hybridMultilevel"/>
    <w:tmpl w:val="10784D5C"/>
    <w:lvl w:ilvl="0" w:tplc="175C8324">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9"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FC6A6B"/>
    <w:multiLevelType w:val="hybridMultilevel"/>
    <w:tmpl w:val="07D0F45A"/>
    <w:lvl w:ilvl="0" w:tplc="ABAC81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92727D"/>
    <w:multiLevelType w:val="hybridMultilevel"/>
    <w:tmpl w:val="AE52043E"/>
    <w:lvl w:ilvl="0" w:tplc="866EA0A0">
      <w:start w:val="9"/>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8"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5"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9"/>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4"/>
  </w:num>
  <w:num w:numId="7">
    <w:abstractNumId w:val="6"/>
  </w:num>
  <w:num w:numId="8">
    <w:abstractNumId w:val="29"/>
  </w:num>
  <w:num w:numId="9">
    <w:abstractNumId w:val="14"/>
  </w:num>
  <w:num w:numId="10">
    <w:abstractNumId w:val="5"/>
  </w:num>
  <w:num w:numId="11">
    <w:abstractNumId w:val="33"/>
  </w:num>
  <w:num w:numId="12">
    <w:abstractNumId w:val="27"/>
  </w:num>
  <w:num w:numId="13">
    <w:abstractNumId w:val="2"/>
  </w:num>
  <w:num w:numId="14">
    <w:abstractNumId w:val="7"/>
  </w:num>
  <w:num w:numId="15">
    <w:abstractNumId w:val="15"/>
  </w:num>
  <w:num w:numId="16">
    <w:abstractNumId w:val="32"/>
  </w:num>
  <w:num w:numId="17">
    <w:abstractNumId w:val="23"/>
  </w:num>
  <w:num w:numId="18">
    <w:abstractNumId w:val="11"/>
  </w:num>
  <w:num w:numId="19">
    <w:abstractNumId w:val="31"/>
  </w:num>
  <w:num w:numId="20">
    <w:abstractNumId w:val="20"/>
  </w:num>
  <w:num w:numId="21">
    <w:abstractNumId w:val="12"/>
  </w:num>
  <w:num w:numId="22">
    <w:abstractNumId w:val="34"/>
  </w:num>
  <w:num w:numId="23">
    <w:abstractNumId w:val="16"/>
  </w:num>
  <w:num w:numId="24">
    <w:abstractNumId w:val="35"/>
  </w:num>
  <w:num w:numId="25">
    <w:abstractNumId w:val="25"/>
  </w:num>
  <w:num w:numId="26">
    <w:abstractNumId w:val="26"/>
  </w:num>
  <w:num w:numId="27">
    <w:abstractNumId w:val="0"/>
  </w:num>
  <w:num w:numId="28">
    <w:abstractNumId w:val="28"/>
  </w:num>
  <w:num w:numId="29">
    <w:abstractNumId w:val="4"/>
  </w:num>
  <w:num w:numId="30">
    <w:abstractNumId w:val="17"/>
  </w:num>
  <w:num w:numId="31">
    <w:abstractNumId w:val="10"/>
  </w:num>
  <w:num w:numId="32">
    <w:abstractNumId w:val="3"/>
  </w:num>
  <w:num w:numId="33">
    <w:abstractNumId w:val="30"/>
  </w:num>
  <w:num w:numId="34">
    <w:abstractNumId w:val="21"/>
  </w:num>
  <w:num w:numId="35">
    <w:abstractNumId w:val="9"/>
  </w:num>
  <w:num w:numId="36">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879"/>
    <w:rsid w:val="00012915"/>
    <w:rsid w:val="00013E99"/>
    <w:rsid w:val="00016D01"/>
    <w:rsid w:val="00020114"/>
    <w:rsid w:val="000218DE"/>
    <w:rsid w:val="0002209A"/>
    <w:rsid w:val="0002274A"/>
    <w:rsid w:val="000246A3"/>
    <w:rsid w:val="00024EEA"/>
    <w:rsid w:val="0002691B"/>
    <w:rsid w:val="00026E9C"/>
    <w:rsid w:val="000325B4"/>
    <w:rsid w:val="00035919"/>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575E"/>
    <w:rsid w:val="000A61F1"/>
    <w:rsid w:val="000B0EEB"/>
    <w:rsid w:val="000B49DE"/>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D4C40"/>
    <w:rsid w:val="000D6038"/>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3C3F"/>
    <w:rsid w:val="00121560"/>
    <w:rsid w:val="0012174A"/>
    <w:rsid w:val="00125930"/>
    <w:rsid w:val="00130CCD"/>
    <w:rsid w:val="00130EA9"/>
    <w:rsid w:val="0013103F"/>
    <w:rsid w:val="001310DA"/>
    <w:rsid w:val="0013110A"/>
    <w:rsid w:val="00132C33"/>
    <w:rsid w:val="00133E52"/>
    <w:rsid w:val="00134815"/>
    <w:rsid w:val="00140041"/>
    <w:rsid w:val="00141137"/>
    <w:rsid w:val="00143C3B"/>
    <w:rsid w:val="001445AF"/>
    <w:rsid w:val="00145199"/>
    <w:rsid w:val="00146364"/>
    <w:rsid w:val="00146992"/>
    <w:rsid w:val="00151286"/>
    <w:rsid w:val="00151C44"/>
    <w:rsid w:val="00152E20"/>
    <w:rsid w:val="00153077"/>
    <w:rsid w:val="0015320B"/>
    <w:rsid w:val="00154086"/>
    <w:rsid w:val="0015423F"/>
    <w:rsid w:val="0015429C"/>
    <w:rsid w:val="00155216"/>
    <w:rsid w:val="00157470"/>
    <w:rsid w:val="00165271"/>
    <w:rsid w:val="00167315"/>
    <w:rsid w:val="001678FC"/>
    <w:rsid w:val="00167D4C"/>
    <w:rsid w:val="00167F51"/>
    <w:rsid w:val="00170FD1"/>
    <w:rsid w:val="0017114D"/>
    <w:rsid w:val="00171D5B"/>
    <w:rsid w:val="001753A5"/>
    <w:rsid w:val="00181045"/>
    <w:rsid w:val="00183683"/>
    <w:rsid w:val="00183B21"/>
    <w:rsid w:val="00186288"/>
    <w:rsid w:val="00186A69"/>
    <w:rsid w:val="00187EA4"/>
    <w:rsid w:val="00191D66"/>
    <w:rsid w:val="00193434"/>
    <w:rsid w:val="00193E8F"/>
    <w:rsid w:val="0019486A"/>
    <w:rsid w:val="00196416"/>
    <w:rsid w:val="001965EF"/>
    <w:rsid w:val="001A0999"/>
    <w:rsid w:val="001A410C"/>
    <w:rsid w:val="001A4BA0"/>
    <w:rsid w:val="001A4F87"/>
    <w:rsid w:val="001A5DD0"/>
    <w:rsid w:val="001A6FE8"/>
    <w:rsid w:val="001B1538"/>
    <w:rsid w:val="001B1C96"/>
    <w:rsid w:val="001B239C"/>
    <w:rsid w:val="001B26FC"/>
    <w:rsid w:val="001B4AEC"/>
    <w:rsid w:val="001B4C63"/>
    <w:rsid w:val="001B5AFF"/>
    <w:rsid w:val="001B6612"/>
    <w:rsid w:val="001B6FF2"/>
    <w:rsid w:val="001C5D94"/>
    <w:rsid w:val="001C7EDF"/>
    <w:rsid w:val="001D2169"/>
    <w:rsid w:val="001D47D8"/>
    <w:rsid w:val="001D5332"/>
    <w:rsid w:val="001D5711"/>
    <w:rsid w:val="001D5773"/>
    <w:rsid w:val="001D710F"/>
    <w:rsid w:val="001E085D"/>
    <w:rsid w:val="001E27E8"/>
    <w:rsid w:val="001E687A"/>
    <w:rsid w:val="001F1D89"/>
    <w:rsid w:val="001F22A3"/>
    <w:rsid w:val="001F580B"/>
    <w:rsid w:val="00201582"/>
    <w:rsid w:val="00204111"/>
    <w:rsid w:val="002042CD"/>
    <w:rsid w:val="002070D7"/>
    <w:rsid w:val="0020777C"/>
    <w:rsid w:val="0021083E"/>
    <w:rsid w:val="0021097E"/>
    <w:rsid w:val="002115D5"/>
    <w:rsid w:val="00213B73"/>
    <w:rsid w:val="002140B1"/>
    <w:rsid w:val="00222DB5"/>
    <w:rsid w:val="00224856"/>
    <w:rsid w:val="00227AE5"/>
    <w:rsid w:val="00227F6A"/>
    <w:rsid w:val="00233D2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50A2"/>
    <w:rsid w:val="002762F1"/>
    <w:rsid w:val="0028455A"/>
    <w:rsid w:val="00284DCB"/>
    <w:rsid w:val="0028545E"/>
    <w:rsid w:val="00286495"/>
    <w:rsid w:val="00286D22"/>
    <w:rsid w:val="002926B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C6BF1"/>
    <w:rsid w:val="002D06D6"/>
    <w:rsid w:val="002D09DB"/>
    <w:rsid w:val="002D380A"/>
    <w:rsid w:val="002D4844"/>
    <w:rsid w:val="002D5FB7"/>
    <w:rsid w:val="002D786A"/>
    <w:rsid w:val="002E01E4"/>
    <w:rsid w:val="002E02AB"/>
    <w:rsid w:val="002E11C9"/>
    <w:rsid w:val="002F171B"/>
    <w:rsid w:val="002F34B6"/>
    <w:rsid w:val="002F3E3C"/>
    <w:rsid w:val="002F64C6"/>
    <w:rsid w:val="002F7199"/>
    <w:rsid w:val="00300798"/>
    <w:rsid w:val="00302880"/>
    <w:rsid w:val="00306565"/>
    <w:rsid w:val="00307B2C"/>
    <w:rsid w:val="00311A44"/>
    <w:rsid w:val="00311A81"/>
    <w:rsid w:val="003136F6"/>
    <w:rsid w:val="00314369"/>
    <w:rsid w:val="0031639E"/>
    <w:rsid w:val="00316433"/>
    <w:rsid w:val="0032029D"/>
    <w:rsid w:val="003225E5"/>
    <w:rsid w:val="00325A27"/>
    <w:rsid w:val="00325C45"/>
    <w:rsid w:val="00326779"/>
    <w:rsid w:val="00327B20"/>
    <w:rsid w:val="00331685"/>
    <w:rsid w:val="0033342B"/>
    <w:rsid w:val="00334DFE"/>
    <w:rsid w:val="003379A9"/>
    <w:rsid w:val="0034006A"/>
    <w:rsid w:val="00342385"/>
    <w:rsid w:val="003439F5"/>
    <w:rsid w:val="00345DD0"/>
    <w:rsid w:val="0034699C"/>
    <w:rsid w:val="0034737B"/>
    <w:rsid w:val="00351E3E"/>
    <w:rsid w:val="0035211C"/>
    <w:rsid w:val="003533C7"/>
    <w:rsid w:val="00356600"/>
    <w:rsid w:val="003576F1"/>
    <w:rsid w:val="00360EC3"/>
    <w:rsid w:val="00361002"/>
    <w:rsid w:val="00361D61"/>
    <w:rsid w:val="003621BA"/>
    <w:rsid w:val="00362903"/>
    <w:rsid w:val="00363A41"/>
    <w:rsid w:val="003672DA"/>
    <w:rsid w:val="00373FD2"/>
    <w:rsid w:val="00375E80"/>
    <w:rsid w:val="003761B6"/>
    <w:rsid w:val="003763C7"/>
    <w:rsid w:val="00377259"/>
    <w:rsid w:val="00380A2C"/>
    <w:rsid w:val="00381B06"/>
    <w:rsid w:val="003834F5"/>
    <w:rsid w:val="003850C4"/>
    <w:rsid w:val="00385139"/>
    <w:rsid w:val="00385C43"/>
    <w:rsid w:val="003860E7"/>
    <w:rsid w:val="0038705F"/>
    <w:rsid w:val="00391601"/>
    <w:rsid w:val="00393AFB"/>
    <w:rsid w:val="00393CDD"/>
    <w:rsid w:val="00394682"/>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1032"/>
    <w:rsid w:val="003D1395"/>
    <w:rsid w:val="003D21A9"/>
    <w:rsid w:val="003D376D"/>
    <w:rsid w:val="003D3C9E"/>
    <w:rsid w:val="003D49CC"/>
    <w:rsid w:val="003E0C5C"/>
    <w:rsid w:val="003E31BB"/>
    <w:rsid w:val="003E6016"/>
    <w:rsid w:val="003E6BA6"/>
    <w:rsid w:val="003E7B28"/>
    <w:rsid w:val="003F1F40"/>
    <w:rsid w:val="003F43B0"/>
    <w:rsid w:val="003F71E6"/>
    <w:rsid w:val="003F79BA"/>
    <w:rsid w:val="003F7A2C"/>
    <w:rsid w:val="00400154"/>
    <w:rsid w:val="00401865"/>
    <w:rsid w:val="004026EF"/>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2F56"/>
    <w:rsid w:val="00456FD3"/>
    <w:rsid w:val="00460545"/>
    <w:rsid w:val="00461E01"/>
    <w:rsid w:val="004668A3"/>
    <w:rsid w:val="00466D91"/>
    <w:rsid w:val="00467D9C"/>
    <w:rsid w:val="004721CA"/>
    <w:rsid w:val="00474456"/>
    <w:rsid w:val="00475B10"/>
    <w:rsid w:val="00475DE5"/>
    <w:rsid w:val="00480DF1"/>
    <w:rsid w:val="00482220"/>
    <w:rsid w:val="004826FB"/>
    <w:rsid w:val="00482787"/>
    <w:rsid w:val="00482F2E"/>
    <w:rsid w:val="00483161"/>
    <w:rsid w:val="00483A48"/>
    <w:rsid w:val="00490687"/>
    <w:rsid w:val="004915BD"/>
    <w:rsid w:val="00491B69"/>
    <w:rsid w:val="004921E9"/>
    <w:rsid w:val="00492434"/>
    <w:rsid w:val="0049665D"/>
    <w:rsid w:val="00496846"/>
    <w:rsid w:val="00497C1E"/>
    <w:rsid w:val="004A2E41"/>
    <w:rsid w:val="004A4A5D"/>
    <w:rsid w:val="004B1870"/>
    <w:rsid w:val="004B4BFE"/>
    <w:rsid w:val="004B7824"/>
    <w:rsid w:val="004C58C7"/>
    <w:rsid w:val="004D3217"/>
    <w:rsid w:val="004D495C"/>
    <w:rsid w:val="004E0791"/>
    <w:rsid w:val="004E39E5"/>
    <w:rsid w:val="004E3DDF"/>
    <w:rsid w:val="004E443D"/>
    <w:rsid w:val="004E4737"/>
    <w:rsid w:val="004E4A76"/>
    <w:rsid w:val="004E6E94"/>
    <w:rsid w:val="004F1593"/>
    <w:rsid w:val="004F5D8F"/>
    <w:rsid w:val="004F645E"/>
    <w:rsid w:val="005004E7"/>
    <w:rsid w:val="005019CD"/>
    <w:rsid w:val="00501B46"/>
    <w:rsid w:val="00503826"/>
    <w:rsid w:val="00504556"/>
    <w:rsid w:val="00504BDE"/>
    <w:rsid w:val="005066B5"/>
    <w:rsid w:val="00507A3A"/>
    <w:rsid w:val="0051088C"/>
    <w:rsid w:val="00510D76"/>
    <w:rsid w:val="0051306D"/>
    <w:rsid w:val="00513259"/>
    <w:rsid w:val="00514262"/>
    <w:rsid w:val="00516373"/>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0A87"/>
    <w:rsid w:val="00560C44"/>
    <w:rsid w:val="00562276"/>
    <w:rsid w:val="00563D67"/>
    <w:rsid w:val="005675D8"/>
    <w:rsid w:val="005675DC"/>
    <w:rsid w:val="00567890"/>
    <w:rsid w:val="00572259"/>
    <w:rsid w:val="00577CE4"/>
    <w:rsid w:val="005801E7"/>
    <w:rsid w:val="00580A83"/>
    <w:rsid w:val="00586CE0"/>
    <w:rsid w:val="00590A7E"/>
    <w:rsid w:val="00591226"/>
    <w:rsid w:val="00592E50"/>
    <w:rsid w:val="00594599"/>
    <w:rsid w:val="00594762"/>
    <w:rsid w:val="0059504A"/>
    <w:rsid w:val="00596CE9"/>
    <w:rsid w:val="00597E5A"/>
    <w:rsid w:val="00597F6A"/>
    <w:rsid w:val="005A0208"/>
    <w:rsid w:val="005A153D"/>
    <w:rsid w:val="005A26F5"/>
    <w:rsid w:val="005A2925"/>
    <w:rsid w:val="005A6CDB"/>
    <w:rsid w:val="005B03DE"/>
    <w:rsid w:val="005B1EA5"/>
    <w:rsid w:val="005B254F"/>
    <w:rsid w:val="005B3CED"/>
    <w:rsid w:val="005B78B9"/>
    <w:rsid w:val="005C1EC4"/>
    <w:rsid w:val="005C31BB"/>
    <w:rsid w:val="005C5BD8"/>
    <w:rsid w:val="005D044A"/>
    <w:rsid w:val="005D0FDE"/>
    <w:rsid w:val="005D11F7"/>
    <w:rsid w:val="005D1E26"/>
    <w:rsid w:val="005D21FE"/>
    <w:rsid w:val="005D36BA"/>
    <w:rsid w:val="005D5DA3"/>
    <w:rsid w:val="005D61A1"/>
    <w:rsid w:val="005E18C0"/>
    <w:rsid w:val="005E1F32"/>
    <w:rsid w:val="005E225A"/>
    <w:rsid w:val="005E2DB1"/>
    <w:rsid w:val="005E46AA"/>
    <w:rsid w:val="005E566C"/>
    <w:rsid w:val="005E5A3B"/>
    <w:rsid w:val="005F2162"/>
    <w:rsid w:val="005F3888"/>
    <w:rsid w:val="005F5C7B"/>
    <w:rsid w:val="005F7ED3"/>
    <w:rsid w:val="00600ACE"/>
    <w:rsid w:val="006011CA"/>
    <w:rsid w:val="00601309"/>
    <w:rsid w:val="00601DE4"/>
    <w:rsid w:val="00602438"/>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56E1F"/>
    <w:rsid w:val="0066171B"/>
    <w:rsid w:val="00667342"/>
    <w:rsid w:val="00670A3E"/>
    <w:rsid w:val="00671AE9"/>
    <w:rsid w:val="00672880"/>
    <w:rsid w:val="00672BF3"/>
    <w:rsid w:val="00672DE8"/>
    <w:rsid w:val="0067424E"/>
    <w:rsid w:val="00674697"/>
    <w:rsid w:val="0068152F"/>
    <w:rsid w:val="0068447C"/>
    <w:rsid w:val="006857F3"/>
    <w:rsid w:val="00694FC7"/>
    <w:rsid w:val="0069636D"/>
    <w:rsid w:val="00696393"/>
    <w:rsid w:val="00696E98"/>
    <w:rsid w:val="006976BF"/>
    <w:rsid w:val="006A1858"/>
    <w:rsid w:val="006A2120"/>
    <w:rsid w:val="006A2970"/>
    <w:rsid w:val="006A3021"/>
    <w:rsid w:val="006A39A3"/>
    <w:rsid w:val="006A5D6D"/>
    <w:rsid w:val="006B0DB9"/>
    <w:rsid w:val="006B1D86"/>
    <w:rsid w:val="006B22F3"/>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01FD"/>
    <w:rsid w:val="006E12A8"/>
    <w:rsid w:val="006E2ECC"/>
    <w:rsid w:val="006E6D3D"/>
    <w:rsid w:val="006F01A4"/>
    <w:rsid w:val="006F133F"/>
    <w:rsid w:val="006F276C"/>
    <w:rsid w:val="006F2D04"/>
    <w:rsid w:val="006F601F"/>
    <w:rsid w:val="006F6156"/>
    <w:rsid w:val="006F780B"/>
    <w:rsid w:val="007022C3"/>
    <w:rsid w:val="0070273A"/>
    <w:rsid w:val="00703EE8"/>
    <w:rsid w:val="00704296"/>
    <w:rsid w:val="00711008"/>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0EC"/>
    <w:rsid w:val="007642F2"/>
    <w:rsid w:val="00765419"/>
    <w:rsid w:val="00765E3B"/>
    <w:rsid w:val="00766B13"/>
    <w:rsid w:val="00766C79"/>
    <w:rsid w:val="00767D96"/>
    <w:rsid w:val="007710EA"/>
    <w:rsid w:val="00772418"/>
    <w:rsid w:val="0077515C"/>
    <w:rsid w:val="00776559"/>
    <w:rsid w:val="0077655C"/>
    <w:rsid w:val="0077747A"/>
    <w:rsid w:val="00781A1D"/>
    <w:rsid w:val="00781A43"/>
    <w:rsid w:val="007838AD"/>
    <w:rsid w:val="007871E3"/>
    <w:rsid w:val="0078724E"/>
    <w:rsid w:val="0079239F"/>
    <w:rsid w:val="007933B1"/>
    <w:rsid w:val="00793FC5"/>
    <w:rsid w:val="00794C91"/>
    <w:rsid w:val="00794D1E"/>
    <w:rsid w:val="007974CD"/>
    <w:rsid w:val="007A2C24"/>
    <w:rsid w:val="007A48AE"/>
    <w:rsid w:val="007A5386"/>
    <w:rsid w:val="007A5CA7"/>
    <w:rsid w:val="007A698D"/>
    <w:rsid w:val="007A77D0"/>
    <w:rsid w:val="007A7C40"/>
    <w:rsid w:val="007A7E1C"/>
    <w:rsid w:val="007B275D"/>
    <w:rsid w:val="007B2B48"/>
    <w:rsid w:val="007B70EC"/>
    <w:rsid w:val="007C216C"/>
    <w:rsid w:val="007C3C45"/>
    <w:rsid w:val="007C4FA2"/>
    <w:rsid w:val="007C6006"/>
    <w:rsid w:val="007C76B2"/>
    <w:rsid w:val="007D0069"/>
    <w:rsid w:val="007D00E9"/>
    <w:rsid w:val="007D0920"/>
    <w:rsid w:val="007D2EFA"/>
    <w:rsid w:val="007D317B"/>
    <w:rsid w:val="007D475C"/>
    <w:rsid w:val="007D4AAD"/>
    <w:rsid w:val="007D6C34"/>
    <w:rsid w:val="007D72EB"/>
    <w:rsid w:val="007E18A8"/>
    <w:rsid w:val="007E1BCB"/>
    <w:rsid w:val="007E3CAE"/>
    <w:rsid w:val="007E3FEC"/>
    <w:rsid w:val="007E5A9E"/>
    <w:rsid w:val="007E5E72"/>
    <w:rsid w:val="007E6680"/>
    <w:rsid w:val="007E6AA7"/>
    <w:rsid w:val="007F41A4"/>
    <w:rsid w:val="007F43B0"/>
    <w:rsid w:val="007F6E45"/>
    <w:rsid w:val="007F76D4"/>
    <w:rsid w:val="007F77E1"/>
    <w:rsid w:val="0080014F"/>
    <w:rsid w:val="008001F1"/>
    <w:rsid w:val="00800257"/>
    <w:rsid w:val="00800900"/>
    <w:rsid w:val="0080372A"/>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177"/>
    <w:rsid w:val="00860329"/>
    <w:rsid w:val="00861DB9"/>
    <w:rsid w:val="008643B4"/>
    <w:rsid w:val="008657E8"/>
    <w:rsid w:val="008662F9"/>
    <w:rsid w:val="00867D47"/>
    <w:rsid w:val="00870FF6"/>
    <w:rsid w:val="008727C2"/>
    <w:rsid w:val="00872852"/>
    <w:rsid w:val="00872F75"/>
    <w:rsid w:val="00876844"/>
    <w:rsid w:val="00876D93"/>
    <w:rsid w:val="008809B1"/>
    <w:rsid w:val="0088214D"/>
    <w:rsid w:val="0088314B"/>
    <w:rsid w:val="008831F7"/>
    <w:rsid w:val="0088321E"/>
    <w:rsid w:val="0088622F"/>
    <w:rsid w:val="008863B4"/>
    <w:rsid w:val="00886470"/>
    <w:rsid w:val="008879AA"/>
    <w:rsid w:val="00890ACE"/>
    <w:rsid w:val="00891945"/>
    <w:rsid w:val="00892C28"/>
    <w:rsid w:val="00892E10"/>
    <w:rsid w:val="0089306C"/>
    <w:rsid w:val="00895124"/>
    <w:rsid w:val="008A5996"/>
    <w:rsid w:val="008A5AD5"/>
    <w:rsid w:val="008A6074"/>
    <w:rsid w:val="008A6537"/>
    <w:rsid w:val="008B1F35"/>
    <w:rsid w:val="008B27E9"/>
    <w:rsid w:val="008B3550"/>
    <w:rsid w:val="008B3DB6"/>
    <w:rsid w:val="008B578E"/>
    <w:rsid w:val="008B7CF7"/>
    <w:rsid w:val="008C22B4"/>
    <w:rsid w:val="008C25A8"/>
    <w:rsid w:val="008C2A4B"/>
    <w:rsid w:val="008C2C9D"/>
    <w:rsid w:val="008C3213"/>
    <w:rsid w:val="008C3F13"/>
    <w:rsid w:val="008C47B6"/>
    <w:rsid w:val="008C7BCC"/>
    <w:rsid w:val="008D0868"/>
    <w:rsid w:val="008D0AA8"/>
    <w:rsid w:val="008D4537"/>
    <w:rsid w:val="008D603E"/>
    <w:rsid w:val="008D6227"/>
    <w:rsid w:val="008D6965"/>
    <w:rsid w:val="008D7C13"/>
    <w:rsid w:val="008E1F89"/>
    <w:rsid w:val="008E2434"/>
    <w:rsid w:val="008E474C"/>
    <w:rsid w:val="008E56D8"/>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B9F"/>
    <w:rsid w:val="00920F8E"/>
    <w:rsid w:val="00921175"/>
    <w:rsid w:val="00923397"/>
    <w:rsid w:val="00926AB3"/>
    <w:rsid w:val="009308F9"/>
    <w:rsid w:val="009316BA"/>
    <w:rsid w:val="00932FCE"/>
    <w:rsid w:val="0093509E"/>
    <w:rsid w:val="00935105"/>
    <w:rsid w:val="009351C3"/>
    <w:rsid w:val="00936571"/>
    <w:rsid w:val="0093660A"/>
    <w:rsid w:val="00936C34"/>
    <w:rsid w:val="00940E3A"/>
    <w:rsid w:val="00942E69"/>
    <w:rsid w:val="009436A9"/>
    <w:rsid w:val="009446DA"/>
    <w:rsid w:val="00945255"/>
    <w:rsid w:val="00945842"/>
    <w:rsid w:val="00950256"/>
    <w:rsid w:val="00951000"/>
    <w:rsid w:val="009516B6"/>
    <w:rsid w:val="009523EB"/>
    <w:rsid w:val="00953423"/>
    <w:rsid w:val="00953654"/>
    <w:rsid w:val="00954C11"/>
    <w:rsid w:val="00956A09"/>
    <w:rsid w:val="00957EE0"/>
    <w:rsid w:val="0096418C"/>
    <w:rsid w:val="009653DD"/>
    <w:rsid w:val="009669FF"/>
    <w:rsid w:val="009673A8"/>
    <w:rsid w:val="009678F1"/>
    <w:rsid w:val="00971B1F"/>
    <w:rsid w:val="009746D7"/>
    <w:rsid w:val="00975554"/>
    <w:rsid w:val="00976BE2"/>
    <w:rsid w:val="00977A12"/>
    <w:rsid w:val="0098032A"/>
    <w:rsid w:val="0098302E"/>
    <w:rsid w:val="0098316D"/>
    <w:rsid w:val="00984A24"/>
    <w:rsid w:val="00984CDB"/>
    <w:rsid w:val="0098505E"/>
    <w:rsid w:val="00985A95"/>
    <w:rsid w:val="0099239A"/>
    <w:rsid w:val="00993723"/>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15F"/>
    <w:rsid w:val="009C22D2"/>
    <w:rsid w:val="009C29B8"/>
    <w:rsid w:val="009C2B07"/>
    <w:rsid w:val="009C3F06"/>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78E2"/>
    <w:rsid w:val="009F113E"/>
    <w:rsid w:val="009F4A32"/>
    <w:rsid w:val="009F514A"/>
    <w:rsid w:val="009F5C17"/>
    <w:rsid w:val="009F5D4B"/>
    <w:rsid w:val="009F685D"/>
    <w:rsid w:val="009F73CE"/>
    <w:rsid w:val="00A0111B"/>
    <w:rsid w:val="00A01D4A"/>
    <w:rsid w:val="00A02793"/>
    <w:rsid w:val="00A0308C"/>
    <w:rsid w:val="00A03131"/>
    <w:rsid w:val="00A03916"/>
    <w:rsid w:val="00A0455B"/>
    <w:rsid w:val="00A06AB5"/>
    <w:rsid w:val="00A06B6F"/>
    <w:rsid w:val="00A072B9"/>
    <w:rsid w:val="00A14848"/>
    <w:rsid w:val="00A15003"/>
    <w:rsid w:val="00A17498"/>
    <w:rsid w:val="00A179CA"/>
    <w:rsid w:val="00A23C4D"/>
    <w:rsid w:val="00A240FC"/>
    <w:rsid w:val="00A24296"/>
    <w:rsid w:val="00A2699E"/>
    <w:rsid w:val="00A3000F"/>
    <w:rsid w:val="00A342F8"/>
    <w:rsid w:val="00A345A8"/>
    <w:rsid w:val="00A36257"/>
    <w:rsid w:val="00A379D6"/>
    <w:rsid w:val="00A42C8A"/>
    <w:rsid w:val="00A4313A"/>
    <w:rsid w:val="00A455C3"/>
    <w:rsid w:val="00A60065"/>
    <w:rsid w:val="00A60523"/>
    <w:rsid w:val="00A61C05"/>
    <w:rsid w:val="00A62AE2"/>
    <w:rsid w:val="00A63600"/>
    <w:rsid w:val="00A64ABD"/>
    <w:rsid w:val="00A65770"/>
    <w:rsid w:val="00A664D7"/>
    <w:rsid w:val="00A70D37"/>
    <w:rsid w:val="00A70E22"/>
    <w:rsid w:val="00A71983"/>
    <w:rsid w:val="00A7400F"/>
    <w:rsid w:val="00A74A8E"/>
    <w:rsid w:val="00A76B1C"/>
    <w:rsid w:val="00A812D5"/>
    <w:rsid w:val="00A82D14"/>
    <w:rsid w:val="00A82E7F"/>
    <w:rsid w:val="00A83CCE"/>
    <w:rsid w:val="00A83F16"/>
    <w:rsid w:val="00A8700F"/>
    <w:rsid w:val="00A87331"/>
    <w:rsid w:val="00A90252"/>
    <w:rsid w:val="00A911AC"/>
    <w:rsid w:val="00A91C5A"/>
    <w:rsid w:val="00A93BAE"/>
    <w:rsid w:val="00A93E4F"/>
    <w:rsid w:val="00A94906"/>
    <w:rsid w:val="00A95021"/>
    <w:rsid w:val="00AA0CCA"/>
    <w:rsid w:val="00AA1634"/>
    <w:rsid w:val="00AA6656"/>
    <w:rsid w:val="00AA765D"/>
    <w:rsid w:val="00AB000F"/>
    <w:rsid w:val="00AB1728"/>
    <w:rsid w:val="00AB2848"/>
    <w:rsid w:val="00AB3A28"/>
    <w:rsid w:val="00AB70EB"/>
    <w:rsid w:val="00AC12AF"/>
    <w:rsid w:val="00AC29AC"/>
    <w:rsid w:val="00AC7809"/>
    <w:rsid w:val="00AC7914"/>
    <w:rsid w:val="00AD2729"/>
    <w:rsid w:val="00AD5F3A"/>
    <w:rsid w:val="00AE04EB"/>
    <w:rsid w:val="00AE5228"/>
    <w:rsid w:val="00AE5D17"/>
    <w:rsid w:val="00AF1FF2"/>
    <w:rsid w:val="00AF216B"/>
    <w:rsid w:val="00AF2901"/>
    <w:rsid w:val="00AF2B49"/>
    <w:rsid w:val="00AF44C5"/>
    <w:rsid w:val="00AF6F4A"/>
    <w:rsid w:val="00AF7052"/>
    <w:rsid w:val="00AF7FA5"/>
    <w:rsid w:val="00B009B6"/>
    <w:rsid w:val="00B07C8A"/>
    <w:rsid w:val="00B10339"/>
    <w:rsid w:val="00B11159"/>
    <w:rsid w:val="00B13F1A"/>
    <w:rsid w:val="00B15B61"/>
    <w:rsid w:val="00B15E23"/>
    <w:rsid w:val="00B16FF6"/>
    <w:rsid w:val="00B2142C"/>
    <w:rsid w:val="00B2288E"/>
    <w:rsid w:val="00B231C8"/>
    <w:rsid w:val="00B24506"/>
    <w:rsid w:val="00B25797"/>
    <w:rsid w:val="00B257B2"/>
    <w:rsid w:val="00B343FB"/>
    <w:rsid w:val="00B35E8C"/>
    <w:rsid w:val="00B44E7C"/>
    <w:rsid w:val="00B46B1A"/>
    <w:rsid w:val="00B46B6B"/>
    <w:rsid w:val="00B50641"/>
    <w:rsid w:val="00B50C71"/>
    <w:rsid w:val="00B51EFD"/>
    <w:rsid w:val="00B52287"/>
    <w:rsid w:val="00B528C8"/>
    <w:rsid w:val="00B531DA"/>
    <w:rsid w:val="00B53954"/>
    <w:rsid w:val="00B53D40"/>
    <w:rsid w:val="00B54F76"/>
    <w:rsid w:val="00B55859"/>
    <w:rsid w:val="00B55B6A"/>
    <w:rsid w:val="00B56E6E"/>
    <w:rsid w:val="00B60A44"/>
    <w:rsid w:val="00B60EE8"/>
    <w:rsid w:val="00B61961"/>
    <w:rsid w:val="00B66A34"/>
    <w:rsid w:val="00B7059B"/>
    <w:rsid w:val="00B71FCF"/>
    <w:rsid w:val="00B72754"/>
    <w:rsid w:val="00B729E6"/>
    <w:rsid w:val="00B7394D"/>
    <w:rsid w:val="00B753D1"/>
    <w:rsid w:val="00B76027"/>
    <w:rsid w:val="00B77AFF"/>
    <w:rsid w:val="00B81173"/>
    <w:rsid w:val="00B837BB"/>
    <w:rsid w:val="00B83924"/>
    <w:rsid w:val="00B85C3F"/>
    <w:rsid w:val="00B861C3"/>
    <w:rsid w:val="00B86F1B"/>
    <w:rsid w:val="00B92C65"/>
    <w:rsid w:val="00B93EF4"/>
    <w:rsid w:val="00B94A13"/>
    <w:rsid w:val="00B963CB"/>
    <w:rsid w:val="00B96776"/>
    <w:rsid w:val="00B975E3"/>
    <w:rsid w:val="00B977EC"/>
    <w:rsid w:val="00BA03D0"/>
    <w:rsid w:val="00BA1A01"/>
    <w:rsid w:val="00BA22F7"/>
    <w:rsid w:val="00BA337D"/>
    <w:rsid w:val="00BA5E3A"/>
    <w:rsid w:val="00BA6D16"/>
    <w:rsid w:val="00BB05CB"/>
    <w:rsid w:val="00BB0B0B"/>
    <w:rsid w:val="00BB1837"/>
    <w:rsid w:val="00BB18EC"/>
    <w:rsid w:val="00BB2DC8"/>
    <w:rsid w:val="00BB43B1"/>
    <w:rsid w:val="00BB53C8"/>
    <w:rsid w:val="00BB5CC0"/>
    <w:rsid w:val="00BC03D6"/>
    <w:rsid w:val="00BC1293"/>
    <w:rsid w:val="00BC2248"/>
    <w:rsid w:val="00BC2E72"/>
    <w:rsid w:val="00BC33D7"/>
    <w:rsid w:val="00BC43CA"/>
    <w:rsid w:val="00BC533B"/>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1AAB"/>
    <w:rsid w:val="00C36406"/>
    <w:rsid w:val="00C374BE"/>
    <w:rsid w:val="00C4094D"/>
    <w:rsid w:val="00C42030"/>
    <w:rsid w:val="00C45023"/>
    <w:rsid w:val="00C4513E"/>
    <w:rsid w:val="00C4697F"/>
    <w:rsid w:val="00C47500"/>
    <w:rsid w:val="00C50157"/>
    <w:rsid w:val="00C52F7B"/>
    <w:rsid w:val="00C53454"/>
    <w:rsid w:val="00C536EF"/>
    <w:rsid w:val="00C53EFC"/>
    <w:rsid w:val="00C53FC7"/>
    <w:rsid w:val="00C545E0"/>
    <w:rsid w:val="00C5497D"/>
    <w:rsid w:val="00C5613C"/>
    <w:rsid w:val="00C567F1"/>
    <w:rsid w:val="00C56BC3"/>
    <w:rsid w:val="00C57EF6"/>
    <w:rsid w:val="00C60475"/>
    <w:rsid w:val="00C61A80"/>
    <w:rsid w:val="00C63B2E"/>
    <w:rsid w:val="00C7087D"/>
    <w:rsid w:val="00C742CF"/>
    <w:rsid w:val="00C74FA8"/>
    <w:rsid w:val="00C7673D"/>
    <w:rsid w:val="00C802DF"/>
    <w:rsid w:val="00C82C41"/>
    <w:rsid w:val="00C86891"/>
    <w:rsid w:val="00C90422"/>
    <w:rsid w:val="00C91E28"/>
    <w:rsid w:val="00C94A6F"/>
    <w:rsid w:val="00C94CAB"/>
    <w:rsid w:val="00CA054F"/>
    <w:rsid w:val="00CA315F"/>
    <w:rsid w:val="00CA5087"/>
    <w:rsid w:val="00CA585F"/>
    <w:rsid w:val="00CA5BB6"/>
    <w:rsid w:val="00CA754F"/>
    <w:rsid w:val="00CB22C6"/>
    <w:rsid w:val="00CB2E14"/>
    <w:rsid w:val="00CB53A6"/>
    <w:rsid w:val="00CC0ECB"/>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7DB"/>
    <w:rsid w:val="00D01CF6"/>
    <w:rsid w:val="00D034DB"/>
    <w:rsid w:val="00D039D7"/>
    <w:rsid w:val="00D03A2B"/>
    <w:rsid w:val="00D04237"/>
    <w:rsid w:val="00D07826"/>
    <w:rsid w:val="00D12CDE"/>
    <w:rsid w:val="00D12CE9"/>
    <w:rsid w:val="00D13911"/>
    <w:rsid w:val="00D13EF2"/>
    <w:rsid w:val="00D13F8F"/>
    <w:rsid w:val="00D14E52"/>
    <w:rsid w:val="00D15980"/>
    <w:rsid w:val="00D160AD"/>
    <w:rsid w:val="00D16149"/>
    <w:rsid w:val="00D17AB0"/>
    <w:rsid w:val="00D229D2"/>
    <w:rsid w:val="00D23528"/>
    <w:rsid w:val="00D24A95"/>
    <w:rsid w:val="00D3266E"/>
    <w:rsid w:val="00D33A96"/>
    <w:rsid w:val="00D343CB"/>
    <w:rsid w:val="00D34CB9"/>
    <w:rsid w:val="00D4104F"/>
    <w:rsid w:val="00D4215E"/>
    <w:rsid w:val="00D42298"/>
    <w:rsid w:val="00D423F7"/>
    <w:rsid w:val="00D42A41"/>
    <w:rsid w:val="00D44553"/>
    <w:rsid w:val="00D46DC5"/>
    <w:rsid w:val="00D5536E"/>
    <w:rsid w:val="00D577C3"/>
    <w:rsid w:val="00D60ABE"/>
    <w:rsid w:val="00D60BBC"/>
    <w:rsid w:val="00D641E8"/>
    <w:rsid w:val="00D65405"/>
    <w:rsid w:val="00D66315"/>
    <w:rsid w:val="00D6677C"/>
    <w:rsid w:val="00D671EE"/>
    <w:rsid w:val="00D67E34"/>
    <w:rsid w:val="00D701C1"/>
    <w:rsid w:val="00D763C2"/>
    <w:rsid w:val="00D770CE"/>
    <w:rsid w:val="00D77377"/>
    <w:rsid w:val="00D81EDB"/>
    <w:rsid w:val="00D858C2"/>
    <w:rsid w:val="00D904FC"/>
    <w:rsid w:val="00D91B1A"/>
    <w:rsid w:val="00D942DD"/>
    <w:rsid w:val="00D959C6"/>
    <w:rsid w:val="00D95F1C"/>
    <w:rsid w:val="00D97927"/>
    <w:rsid w:val="00DA1715"/>
    <w:rsid w:val="00DA4889"/>
    <w:rsid w:val="00DA4E61"/>
    <w:rsid w:val="00DA51B3"/>
    <w:rsid w:val="00DA6111"/>
    <w:rsid w:val="00DB0833"/>
    <w:rsid w:val="00DB0C54"/>
    <w:rsid w:val="00DB20C3"/>
    <w:rsid w:val="00DB58A7"/>
    <w:rsid w:val="00DB5E65"/>
    <w:rsid w:val="00DB700E"/>
    <w:rsid w:val="00DC2083"/>
    <w:rsid w:val="00DD114F"/>
    <w:rsid w:val="00DD661A"/>
    <w:rsid w:val="00DD6FA8"/>
    <w:rsid w:val="00DE1508"/>
    <w:rsid w:val="00DE299F"/>
    <w:rsid w:val="00DE2A13"/>
    <w:rsid w:val="00DE2A40"/>
    <w:rsid w:val="00DE2E70"/>
    <w:rsid w:val="00DE3165"/>
    <w:rsid w:val="00DE67A2"/>
    <w:rsid w:val="00DE6A6B"/>
    <w:rsid w:val="00DF0B19"/>
    <w:rsid w:val="00DF119C"/>
    <w:rsid w:val="00DF21E2"/>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25C60"/>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96CAB"/>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D6494"/>
    <w:rsid w:val="00EE04DE"/>
    <w:rsid w:val="00EE088A"/>
    <w:rsid w:val="00EE6ED4"/>
    <w:rsid w:val="00EE7035"/>
    <w:rsid w:val="00EF0C97"/>
    <w:rsid w:val="00EF10A8"/>
    <w:rsid w:val="00EF299A"/>
    <w:rsid w:val="00EF2ABB"/>
    <w:rsid w:val="00EF3BAD"/>
    <w:rsid w:val="00EF3C2A"/>
    <w:rsid w:val="00EF4178"/>
    <w:rsid w:val="00F00C6D"/>
    <w:rsid w:val="00F00D36"/>
    <w:rsid w:val="00F018D9"/>
    <w:rsid w:val="00F02216"/>
    <w:rsid w:val="00F035B9"/>
    <w:rsid w:val="00F05467"/>
    <w:rsid w:val="00F11EFD"/>
    <w:rsid w:val="00F158F6"/>
    <w:rsid w:val="00F15D3B"/>
    <w:rsid w:val="00F1617C"/>
    <w:rsid w:val="00F16742"/>
    <w:rsid w:val="00F21250"/>
    <w:rsid w:val="00F21471"/>
    <w:rsid w:val="00F24754"/>
    <w:rsid w:val="00F254ED"/>
    <w:rsid w:val="00F340DC"/>
    <w:rsid w:val="00F355FF"/>
    <w:rsid w:val="00F36684"/>
    <w:rsid w:val="00F371C3"/>
    <w:rsid w:val="00F422B6"/>
    <w:rsid w:val="00F424BD"/>
    <w:rsid w:val="00F47A5C"/>
    <w:rsid w:val="00F50B20"/>
    <w:rsid w:val="00F517D5"/>
    <w:rsid w:val="00F52907"/>
    <w:rsid w:val="00F54DC6"/>
    <w:rsid w:val="00F551CB"/>
    <w:rsid w:val="00F61C7E"/>
    <w:rsid w:val="00F63100"/>
    <w:rsid w:val="00F67042"/>
    <w:rsid w:val="00F759C9"/>
    <w:rsid w:val="00F760DD"/>
    <w:rsid w:val="00F7702B"/>
    <w:rsid w:val="00F77CEA"/>
    <w:rsid w:val="00F77D0E"/>
    <w:rsid w:val="00F803A8"/>
    <w:rsid w:val="00F81BBE"/>
    <w:rsid w:val="00F81BF5"/>
    <w:rsid w:val="00F8311F"/>
    <w:rsid w:val="00F848EA"/>
    <w:rsid w:val="00F85B6C"/>
    <w:rsid w:val="00F8627E"/>
    <w:rsid w:val="00F8671C"/>
    <w:rsid w:val="00F920AD"/>
    <w:rsid w:val="00F95641"/>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D7363"/>
    <w:rsid w:val="00FE097D"/>
    <w:rsid w:val="00FE134C"/>
    <w:rsid w:val="00FE14A7"/>
    <w:rsid w:val="00FE24DA"/>
    <w:rsid w:val="00FE339F"/>
    <w:rsid w:val="00FE4050"/>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BAAAAE"/>
  <w15:docId w15:val="{E494CF93-BB47-4C1D-AB3A-16E24270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Имя Рисунка,List Paragraph"/>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a8">
    <w:name w:val="Абзац списка Знак"/>
    <w:aliases w:val="2 Спс точк Знак,Имя Рисунка Знак,List Paragraph Знак"/>
    <w:link w:val="a7"/>
    <w:uiPriority w:val="34"/>
    <w:locked/>
    <w:rsid w:val="00CA508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4266">
      <w:bodyDiv w:val="1"/>
      <w:marLeft w:val="0"/>
      <w:marRight w:val="0"/>
      <w:marTop w:val="0"/>
      <w:marBottom w:val="0"/>
      <w:divBdr>
        <w:top w:val="none" w:sz="0" w:space="0" w:color="auto"/>
        <w:left w:val="none" w:sz="0" w:space="0" w:color="auto"/>
        <w:bottom w:val="none" w:sz="0" w:space="0" w:color="auto"/>
        <w:right w:val="none" w:sz="0" w:space="0" w:color="auto"/>
      </w:divBdr>
    </w:div>
    <w:div w:id="10618728">
      <w:bodyDiv w:val="1"/>
      <w:marLeft w:val="0"/>
      <w:marRight w:val="0"/>
      <w:marTop w:val="0"/>
      <w:marBottom w:val="0"/>
      <w:divBdr>
        <w:top w:val="none" w:sz="0" w:space="0" w:color="auto"/>
        <w:left w:val="none" w:sz="0" w:space="0" w:color="auto"/>
        <w:bottom w:val="none" w:sz="0" w:space="0" w:color="auto"/>
        <w:right w:val="none" w:sz="0" w:space="0" w:color="auto"/>
      </w:divBdr>
      <w:divsChild>
        <w:div w:id="1259173597">
          <w:marLeft w:val="0"/>
          <w:marRight w:val="0"/>
          <w:marTop w:val="0"/>
          <w:marBottom w:val="0"/>
          <w:divBdr>
            <w:top w:val="none" w:sz="0" w:space="0" w:color="auto"/>
            <w:left w:val="none" w:sz="0" w:space="0" w:color="auto"/>
            <w:bottom w:val="none" w:sz="0" w:space="0" w:color="auto"/>
            <w:right w:val="none" w:sz="0" w:space="0" w:color="auto"/>
          </w:divBdr>
          <w:divsChild>
            <w:div w:id="601883647">
              <w:marLeft w:val="0"/>
              <w:marRight w:val="0"/>
              <w:marTop w:val="0"/>
              <w:marBottom w:val="0"/>
              <w:divBdr>
                <w:top w:val="none" w:sz="0" w:space="0" w:color="auto"/>
                <w:left w:val="none" w:sz="0" w:space="0" w:color="auto"/>
                <w:bottom w:val="none" w:sz="0" w:space="0" w:color="auto"/>
                <w:right w:val="none" w:sz="0" w:space="0" w:color="auto"/>
              </w:divBdr>
              <w:divsChild>
                <w:div w:id="142260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27501437">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34639212">
      <w:bodyDiv w:val="1"/>
      <w:marLeft w:val="0"/>
      <w:marRight w:val="0"/>
      <w:marTop w:val="0"/>
      <w:marBottom w:val="0"/>
      <w:divBdr>
        <w:top w:val="none" w:sz="0" w:space="0" w:color="auto"/>
        <w:left w:val="none" w:sz="0" w:space="0" w:color="auto"/>
        <w:bottom w:val="none" w:sz="0" w:space="0" w:color="auto"/>
        <w:right w:val="none" w:sz="0" w:space="0" w:color="auto"/>
      </w:divBdr>
      <w:divsChild>
        <w:div w:id="1814711819">
          <w:marLeft w:val="0"/>
          <w:marRight w:val="0"/>
          <w:marTop w:val="0"/>
          <w:marBottom w:val="0"/>
          <w:divBdr>
            <w:top w:val="none" w:sz="0" w:space="0" w:color="auto"/>
            <w:left w:val="none" w:sz="0" w:space="0" w:color="auto"/>
            <w:bottom w:val="none" w:sz="0" w:space="0" w:color="auto"/>
            <w:right w:val="none" w:sz="0" w:space="0" w:color="auto"/>
          </w:divBdr>
          <w:divsChild>
            <w:div w:id="779105263">
              <w:marLeft w:val="0"/>
              <w:marRight w:val="0"/>
              <w:marTop w:val="0"/>
              <w:marBottom w:val="0"/>
              <w:divBdr>
                <w:top w:val="none" w:sz="0" w:space="0" w:color="auto"/>
                <w:left w:val="none" w:sz="0" w:space="0" w:color="auto"/>
                <w:bottom w:val="none" w:sz="0" w:space="0" w:color="auto"/>
                <w:right w:val="none" w:sz="0" w:space="0" w:color="auto"/>
              </w:divBdr>
              <w:divsChild>
                <w:div w:id="724644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01484538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8631722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6715155">
      <w:bodyDiv w:val="1"/>
      <w:marLeft w:val="0"/>
      <w:marRight w:val="0"/>
      <w:marTop w:val="0"/>
      <w:marBottom w:val="0"/>
      <w:divBdr>
        <w:top w:val="none" w:sz="0" w:space="0" w:color="auto"/>
        <w:left w:val="none" w:sz="0" w:space="0" w:color="auto"/>
        <w:bottom w:val="none" w:sz="0" w:space="0" w:color="auto"/>
        <w:right w:val="none" w:sz="0" w:space="0" w:color="auto"/>
      </w:divBdr>
    </w:div>
    <w:div w:id="212592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www.library.fa.ru/res_mainres.asp?cat=e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85;&#1101;&#1073;.&#1088;&#1092;/"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elib.fa.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cikit-learn.org/stable/" TargetMode="External"/><Relationship Id="rId14" Type="http://schemas.openxmlformats.org/officeDocument/2006/relationships/hyperlink" Target="https://www.udemy.com/course/big-data-analysis-on-aws-and-microsoft-azur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AA02C-AAE0-4225-AA7C-2EDE1B7FD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4975</Words>
  <Characters>28360</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3</cp:revision>
  <cp:lastPrinted>2023-06-08T13:43:00Z</cp:lastPrinted>
  <dcterms:created xsi:type="dcterms:W3CDTF">2023-06-16T13:37:00Z</dcterms:created>
  <dcterms:modified xsi:type="dcterms:W3CDTF">2023-06-20T08:42:00Z</dcterms:modified>
</cp:coreProperties>
</file>